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C97" w:rsidRPr="00AE020C" w:rsidRDefault="000C3C97" w:rsidP="000C3C97">
      <w:pPr>
        <w:pStyle w:val="a3"/>
        <w:jc w:val="center"/>
        <w:rPr>
          <w:rFonts w:ascii="Times New Roman" w:eastAsia="標楷體" w:hAnsi="Times New Roman" w:cs="Times New Roman"/>
          <w:b/>
          <w:sz w:val="28"/>
          <w:szCs w:val="28"/>
        </w:rPr>
      </w:pPr>
      <w:r w:rsidRPr="00AE020C">
        <w:rPr>
          <w:rFonts w:ascii="Times New Roman" w:eastAsia="標楷體" w:hAnsi="Times New Roman" w:cs="Times New Roman"/>
          <w:b/>
          <w:sz w:val="28"/>
          <w:szCs w:val="28"/>
        </w:rPr>
        <w:t>國立</w:t>
      </w:r>
      <w:proofErr w:type="gramStart"/>
      <w:r w:rsidRPr="00AE020C">
        <w:rPr>
          <w:rFonts w:ascii="Times New Roman" w:eastAsia="標楷體" w:hAnsi="Times New Roman" w:cs="Times New Roman"/>
          <w:b/>
          <w:sz w:val="28"/>
          <w:szCs w:val="28"/>
        </w:rPr>
        <w:t>臺</w:t>
      </w:r>
      <w:proofErr w:type="gramEnd"/>
      <w:r w:rsidRPr="00AE020C">
        <w:rPr>
          <w:rFonts w:ascii="Times New Roman" w:eastAsia="標楷體" w:hAnsi="Times New Roman" w:cs="Times New Roman"/>
          <w:b/>
          <w:sz w:val="28"/>
          <w:szCs w:val="28"/>
        </w:rPr>
        <w:t>北藝術大學</w:t>
      </w:r>
    </w:p>
    <w:p w:rsidR="000C3C97" w:rsidRPr="00AE020C" w:rsidRDefault="000C3C97" w:rsidP="000C3C97">
      <w:pPr>
        <w:pStyle w:val="a3"/>
        <w:jc w:val="center"/>
        <w:rPr>
          <w:rFonts w:ascii="Times New Roman" w:eastAsia="標楷體" w:hAnsi="Times New Roman" w:cs="Times New Roman"/>
          <w:sz w:val="28"/>
          <w:szCs w:val="28"/>
        </w:rPr>
      </w:pPr>
      <w:r w:rsidRPr="00AE020C">
        <w:rPr>
          <w:rFonts w:ascii="Times New Roman" w:eastAsia="標楷體" w:hAnsi="Times New Roman" w:cs="Times New Roman"/>
          <w:b/>
          <w:sz w:val="28"/>
          <w:szCs w:val="28"/>
        </w:rPr>
        <w:t>新進人員</w:t>
      </w:r>
      <w:r w:rsidRPr="00AE020C">
        <w:rPr>
          <w:rFonts w:ascii="Times New Roman" w:eastAsia="標楷體" w:hAnsi="Times New Roman" w:cs="Times New Roman"/>
          <w:b/>
          <w:sz w:val="28"/>
          <w:szCs w:val="28"/>
        </w:rPr>
        <w:t>一般安全衛生教育訓練表</w:t>
      </w:r>
    </w:p>
    <w:p w:rsidR="000C3C97" w:rsidRPr="00AE020C" w:rsidRDefault="00AE020C" w:rsidP="000C3C97">
      <w:pPr>
        <w:pStyle w:val="a3"/>
        <w:jc w:val="right"/>
        <w:rPr>
          <w:rFonts w:ascii="Times New Roman" w:eastAsia="標楷體" w:hAnsi="Times New Roman" w:cs="Times New Roman"/>
        </w:rPr>
      </w:pPr>
      <w:r w:rsidRPr="00AE020C">
        <w:rPr>
          <w:rFonts w:ascii="Times New Roman" w:eastAsia="標楷體" w:hAnsi="Times New Roman" w:cs="Times New Roman"/>
        </w:rPr>
        <w:t>111</w:t>
      </w:r>
      <w:r w:rsidR="000C3C97" w:rsidRPr="00AE020C">
        <w:rPr>
          <w:rFonts w:ascii="Times New Roman" w:eastAsia="標楷體" w:hAnsi="Times New Roman" w:cs="Times New Roman"/>
        </w:rPr>
        <w:t>年</w:t>
      </w:r>
      <w:r w:rsidR="000B48EC">
        <w:rPr>
          <w:rFonts w:ascii="Times New Roman" w:eastAsia="標楷體" w:hAnsi="Times New Roman" w:cs="Times New Roman" w:hint="eastAsia"/>
        </w:rPr>
        <w:t>4</w:t>
      </w:r>
      <w:r w:rsidR="000C3C97" w:rsidRPr="00AE020C">
        <w:rPr>
          <w:rFonts w:ascii="Times New Roman" w:eastAsia="標楷體" w:hAnsi="Times New Roman" w:cs="Times New Roman"/>
        </w:rPr>
        <w:t>月</w:t>
      </w:r>
      <w:r w:rsidR="000B48EC">
        <w:rPr>
          <w:rFonts w:ascii="Times New Roman" w:eastAsia="標楷體" w:hAnsi="Times New Roman" w:cs="Times New Roman" w:hint="eastAsia"/>
        </w:rPr>
        <w:t>25</w:t>
      </w:r>
      <w:bookmarkStart w:id="0" w:name="_GoBack"/>
      <w:bookmarkEnd w:id="0"/>
      <w:r w:rsidR="000C3C97" w:rsidRPr="00AE020C">
        <w:rPr>
          <w:rFonts w:ascii="Times New Roman" w:eastAsia="標楷體" w:hAnsi="Times New Roman" w:cs="Times New Roman"/>
        </w:rPr>
        <w:t>日修正</w:t>
      </w:r>
      <w:r w:rsidR="000C3C97" w:rsidRPr="00AE020C">
        <w:rPr>
          <w:rFonts w:ascii="Times New Roman" w:eastAsia="標楷體" w:hAnsi="Times New Roman" w:cs="Times New Roman"/>
        </w:rPr>
        <w:t>/</w:t>
      </w:r>
      <w:r w:rsidR="000C3C97" w:rsidRPr="00AE020C">
        <w:rPr>
          <w:rFonts w:ascii="Times New Roman" w:eastAsia="標楷體" w:hAnsi="Times New Roman" w:cs="Times New Roman"/>
        </w:rPr>
        <w:t>環安室</w:t>
      </w:r>
    </w:p>
    <w:p w:rsidR="00476910" w:rsidRPr="000B15D5" w:rsidRDefault="00AE020C" w:rsidP="00AE020C">
      <w:pPr>
        <w:ind w:left="480" w:hangingChars="200" w:hanging="480"/>
        <w:jc w:val="both"/>
        <w:rPr>
          <w:rFonts w:ascii="Times New Roman" w:eastAsia="標楷體" w:hAnsi="Times New Roman" w:cs="Times New Roman"/>
          <w:b/>
        </w:rPr>
      </w:pPr>
      <w:r w:rsidRPr="000B15D5">
        <w:rPr>
          <w:rFonts w:ascii="Times New Roman" w:eastAsia="標楷體" w:hAnsi="Times New Roman" w:cs="Times New Roman"/>
          <w:b/>
        </w:rPr>
        <w:t>壹、重要法規告知</w:t>
      </w:r>
    </w:p>
    <w:p w:rsidR="00AE020C" w:rsidRPr="00AE020C" w:rsidRDefault="00AE020C" w:rsidP="00AE020C">
      <w:pPr>
        <w:ind w:left="480" w:hangingChars="200" w:hanging="480"/>
        <w:jc w:val="both"/>
        <w:rPr>
          <w:rFonts w:ascii="Times New Roman" w:eastAsia="標楷體" w:hAnsi="Times New Roman" w:cs="Times New Roman"/>
        </w:rPr>
      </w:pPr>
      <w:r w:rsidRPr="00AE020C">
        <w:rPr>
          <w:rFonts w:ascii="Times New Roman" w:eastAsia="標楷體" w:hAnsi="Times New Roman" w:cs="Times New Roman"/>
        </w:rPr>
        <w:t>一、</w:t>
      </w:r>
      <w:r w:rsidRPr="00AE020C">
        <w:rPr>
          <w:rFonts w:ascii="Times New Roman" w:eastAsia="標楷體" w:hAnsi="Times New Roman" w:cs="Times New Roman"/>
        </w:rPr>
        <w:t>依據「職業安全衛生法」第</w:t>
      </w:r>
      <w:r w:rsidRPr="00AE020C">
        <w:rPr>
          <w:rFonts w:ascii="Times New Roman" w:eastAsia="標楷體" w:hAnsi="Times New Roman" w:cs="Times New Roman"/>
        </w:rPr>
        <w:t>20</w:t>
      </w:r>
      <w:r w:rsidRPr="00AE020C">
        <w:rPr>
          <w:rFonts w:ascii="Times New Roman" w:eastAsia="標楷體" w:hAnsi="Times New Roman" w:cs="Times New Roman"/>
        </w:rPr>
        <w:t>條規定，</w:t>
      </w:r>
      <w:r w:rsidR="0086767A">
        <w:rPr>
          <w:rFonts w:ascii="Times New Roman" w:eastAsia="標楷體" w:hAnsi="Times New Roman" w:cs="Times New Roman" w:hint="eastAsia"/>
        </w:rPr>
        <w:t>雇主於僱用勞工時，對於新進勞工應實施</w:t>
      </w:r>
      <w:r w:rsidR="0086767A" w:rsidRPr="000B15D5">
        <w:rPr>
          <w:rFonts w:ascii="Times New Roman" w:eastAsia="標楷體" w:hAnsi="Times New Roman" w:cs="Times New Roman"/>
          <w:b/>
          <w:u w:val="single"/>
        </w:rPr>
        <w:t>「</w:t>
      </w:r>
      <w:r w:rsidR="0086767A" w:rsidRPr="000B15D5">
        <w:rPr>
          <w:rFonts w:ascii="Times New Roman" w:eastAsia="標楷體" w:hAnsi="Times New Roman" w:cs="Times New Roman" w:hint="eastAsia"/>
          <w:b/>
          <w:u w:val="single"/>
        </w:rPr>
        <w:t>體格檢查</w:t>
      </w:r>
      <w:r w:rsidR="0086767A" w:rsidRPr="000B15D5">
        <w:rPr>
          <w:rFonts w:ascii="Times New Roman" w:eastAsia="標楷體" w:hAnsi="Times New Roman" w:cs="Times New Roman"/>
          <w:b/>
          <w:u w:val="single"/>
        </w:rPr>
        <w:t>」</w:t>
      </w:r>
      <w:r w:rsidR="0086767A">
        <w:rPr>
          <w:rFonts w:ascii="Times New Roman" w:eastAsia="標楷體" w:hAnsi="Times New Roman" w:cs="Times New Roman" w:hint="eastAsia"/>
        </w:rPr>
        <w:t>；對於一般在職勞工應實施</w:t>
      </w:r>
      <w:r w:rsidRPr="000B15D5">
        <w:rPr>
          <w:rFonts w:ascii="Times New Roman" w:eastAsia="標楷體" w:hAnsi="Times New Roman" w:cs="Times New Roman"/>
          <w:b/>
          <w:u w:val="single"/>
        </w:rPr>
        <w:t>「一般健康檢查」</w:t>
      </w:r>
      <w:r w:rsidR="0086767A">
        <w:rPr>
          <w:rFonts w:ascii="Times New Roman" w:eastAsia="標楷體" w:hAnsi="Times New Roman" w:cs="Times New Roman" w:hint="eastAsia"/>
        </w:rPr>
        <w:t>，對於</w:t>
      </w:r>
      <w:r w:rsidRPr="00AE020C">
        <w:rPr>
          <w:rFonts w:ascii="Times New Roman" w:eastAsia="標楷體" w:hAnsi="Times New Roman" w:cs="Times New Roman"/>
        </w:rPr>
        <w:t>從事特別危害健康作業之</w:t>
      </w:r>
      <w:r w:rsidR="0086767A">
        <w:rPr>
          <w:rFonts w:ascii="Times New Roman" w:eastAsia="標楷體" w:hAnsi="Times New Roman" w:cs="Times New Roman" w:hint="eastAsia"/>
        </w:rPr>
        <w:t>勞工應實施</w:t>
      </w:r>
      <w:r w:rsidR="0086767A" w:rsidRPr="000B15D5">
        <w:rPr>
          <w:rFonts w:ascii="Times New Roman" w:eastAsia="標楷體" w:hAnsi="Times New Roman" w:cs="Times New Roman"/>
          <w:b/>
          <w:u w:val="single"/>
        </w:rPr>
        <w:t>「</w:t>
      </w:r>
      <w:r w:rsidRPr="000B15D5">
        <w:rPr>
          <w:rFonts w:ascii="Times New Roman" w:eastAsia="標楷體" w:hAnsi="Times New Roman" w:cs="Times New Roman"/>
          <w:b/>
          <w:u w:val="single"/>
        </w:rPr>
        <w:t>特殊健康檢查」</w:t>
      </w:r>
      <w:r w:rsidR="0086767A" w:rsidRPr="0086767A">
        <w:rPr>
          <w:rFonts w:ascii="Times New Roman" w:eastAsia="標楷體" w:hAnsi="Times New Roman" w:cs="Times New Roman" w:hint="eastAsia"/>
        </w:rPr>
        <w:t>。</w:t>
      </w:r>
      <w:r w:rsidR="0086767A" w:rsidRPr="000B15D5">
        <w:rPr>
          <w:rFonts w:ascii="Times New Roman" w:eastAsia="標楷體" w:hAnsi="Times New Roman" w:cs="Times New Roman" w:hint="eastAsia"/>
          <w:b/>
          <w:u w:val="single"/>
        </w:rPr>
        <w:t>勞工對於前述之檢查，有</w:t>
      </w:r>
      <w:r w:rsidRPr="000B15D5">
        <w:rPr>
          <w:rFonts w:ascii="Times New Roman" w:eastAsia="標楷體" w:hAnsi="Times New Roman" w:cs="Times New Roman"/>
          <w:b/>
          <w:u w:val="single"/>
        </w:rPr>
        <w:t>接受之義務</w:t>
      </w:r>
      <w:r w:rsidRPr="00AE020C">
        <w:rPr>
          <w:rFonts w:ascii="Times New Roman" w:eastAsia="標楷體" w:hAnsi="Times New Roman" w:cs="Times New Roman"/>
        </w:rPr>
        <w:t>。</w:t>
      </w:r>
    </w:p>
    <w:p w:rsidR="00AE020C" w:rsidRPr="00AE020C" w:rsidRDefault="00AE020C" w:rsidP="00AE020C">
      <w:pPr>
        <w:ind w:left="480" w:hangingChars="200" w:hanging="480"/>
        <w:jc w:val="both"/>
        <w:rPr>
          <w:rFonts w:ascii="Times New Roman" w:eastAsia="標楷體" w:hAnsi="Times New Roman" w:cs="Times New Roman"/>
        </w:rPr>
      </w:pPr>
      <w:r w:rsidRPr="00AE020C">
        <w:rPr>
          <w:rFonts w:ascii="Times New Roman" w:eastAsia="標楷體" w:hAnsi="Times New Roman" w:cs="Times New Roman"/>
        </w:rPr>
        <w:t>二、</w:t>
      </w:r>
      <w:r w:rsidRPr="00AE020C">
        <w:rPr>
          <w:rFonts w:ascii="Times New Roman" w:eastAsia="標楷體" w:hAnsi="Times New Roman" w:cs="Times New Roman"/>
        </w:rPr>
        <w:t>依據「職業安全衛生法」第</w:t>
      </w:r>
      <w:r w:rsidRPr="00AE020C">
        <w:rPr>
          <w:rFonts w:ascii="Times New Roman" w:eastAsia="標楷體" w:hAnsi="Times New Roman" w:cs="Times New Roman"/>
        </w:rPr>
        <w:t>32</w:t>
      </w:r>
      <w:r w:rsidRPr="00AE020C">
        <w:rPr>
          <w:rFonts w:ascii="Times New Roman" w:eastAsia="標楷體" w:hAnsi="Times New Roman" w:cs="Times New Roman"/>
        </w:rPr>
        <w:t>條規定，雇主對勞工應施以從事工作與預防災變所必要之</w:t>
      </w:r>
      <w:r w:rsidRPr="00AE020C">
        <w:rPr>
          <w:rFonts w:ascii="Times New Roman" w:eastAsia="標楷體" w:hAnsi="Times New Roman" w:cs="Times New Roman"/>
          <w:b/>
          <w:u w:val="single"/>
        </w:rPr>
        <w:t>安全衛生教育及訓練</w:t>
      </w:r>
      <w:r w:rsidR="0086767A" w:rsidRPr="0086767A">
        <w:rPr>
          <w:rFonts w:ascii="Times New Roman" w:eastAsia="標楷體" w:hAnsi="Times New Roman" w:cs="Times New Roman" w:hint="eastAsia"/>
        </w:rPr>
        <w:t>。</w:t>
      </w:r>
      <w:r w:rsidRPr="00AE020C">
        <w:rPr>
          <w:rFonts w:ascii="Times New Roman" w:eastAsia="標楷體" w:hAnsi="Times New Roman" w:cs="Times New Roman"/>
          <w:b/>
          <w:u w:val="single"/>
        </w:rPr>
        <w:t>勞工</w:t>
      </w:r>
      <w:r w:rsidR="000B15D5">
        <w:rPr>
          <w:rFonts w:ascii="Times New Roman" w:eastAsia="標楷體" w:hAnsi="Times New Roman" w:cs="Times New Roman" w:hint="eastAsia"/>
          <w:b/>
          <w:u w:val="single"/>
        </w:rPr>
        <w:t>對於前述之</w:t>
      </w:r>
      <w:r w:rsidR="000B15D5" w:rsidRPr="00AE020C">
        <w:rPr>
          <w:rFonts w:ascii="Times New Roman" w:eastAsia="標楷體" w:hAnsi="Times New Roman" w:cs="Times New Roman"/>
          <w:b/>
          <w:u w:val="single"/>
        </w:rPr>
        <w:t>教育及訓練</w:t>
      </w:r>
      <w:r w:rsidR="000B15D5">
        <w:rPr>
          <w:rFonts w:ascii="Times New Roman" w:eastAsia="標楷體" w:hAnsi="Times New Roman" w:cs="Times New Roman" w:hint="eastAsia"/>
          <w:b/>
          <w:u w:val="single"/>
        </w:rPr>
        <w:t>，</w:t>
      </w:r>
      <w:r w:rsidRPr="00AE020C">
        <w:rPr>
          <w:rFonts w:ascii="Times New Roman" w:eastAsia="標楷體" w:hAnsi="Times New Roman" w:cs="Times New Roman"/>
          <w:b/>
          <w:u w:val="single"/>
        </w:rPr>
        <w:t>有接受之義務</w:t>
      </w:r>
      <w:r w:rsidRPr="00AE020C">
        <w:rPr>
          <w:rFonts w:ascii="Times New Roman" w:eastAsia="標楷體" w:hAnsi="Times New Roman" w:cs="Times New Roman"/>
        </w:rPr>
        <w:t>。</w:t>
      </w:r>
    </w:p>
    <w:p w:rsidR="00AE020C" w:rsidRDefault="00AE020C" w:rsidP="00AE020C">
      <w:pPr>
        <w:ind w:left="480" w:hangingChars="200" w:hanging="480"/>
        <w:jc w:val="both"/>
        <w:rPr>
          <w:rFonts w:ascii="Times New Roman" w:eastAsia="標楷體" w:hAnsi="Times New Roman" w:cs="Times New Roman"/>
        </w:rPr>
      </w:pPr>
      <w:r w:rsidRPr="00AE020C">
        <w:rPr>
          <w:rFonts w:ascii="Times New Roman" w:eastAsia="標楷體" w:hAnsi="Times New Roman" w:cs="Times New Roman"/>
        </w:rPr>
        <w:t>三、</w:t>
      </w:r>
      <w:r w:rsidRPr="00AE020C">
        <w:rPr>
          <w:rFonts w:ascii="Times New Roman" w:eastAsia="標楷體" w:hAnsi="Times New Roman" w:cs="Times New Roman"/>
        </w:rPr>
        <w:t>依據「職業安全衛生法」第</w:t>
      </w:r>
      <w:r w:rsidRPr="00AE020C">
        <w:rPr>
          <w:rFonts w:ascii="Times New Roman" w:eastAsia="標楷體" w:hAnsi="Times New Roman" w:cs="Times New Roman"/>
        </w:rPr>
        <w:t>34</w:t>
      </w:r>
      <w:r w:rsidRPr="00AE020C">
        <w:rPr>
          <w:rFonts w:ascii="Times New Roman" w:eastAsia="標楷體" w:hAnsi="Times New Roman" w:cs="Times New Roman"/>
        </w:rPr>
        <w:t>條規定，雇主應依</w:t>
      </w:r>
      <w:r w:rsidR="000B15D5" w:rsidRPr="00AE020C">
        <w:rPr>
          <w:rFonts w:ascii="Times New Roman" w:eastAsia="標楷體" w:hAnsi="Times New Roman" w:cs="Times New Roman"/>
        </w:rPr>
        <w:t>「職業安全衛生法」</w:t>
      </w:r>
      <w:r w:rsidRPr="00AE020C">
        <w:rPr>
          <w:rFonts w:ascii="Times New Roman" w:eastAsia="標楷體" w:hAnsi="Times New Roman" w:cs="Times New Roman"/>
        </w:rPr>
        <w:t>及有關規定會同勞工代表訂定適合其需要之安全衛生工作守則</w:t>
      </w:r>
      <w:r w:rsidR="000B15D5">
        <w:rPr>
          <w:rFonts w:ascii="Times New Roman" w:eastAsia="標楷體" w:hAnsi="Times New Roman" w:cs="Times New Roman" w:hint="eastAsia"/>
        </w:rPr>
        <w:t>。</w:t>
      </w:r>
      <w:r w:rsidRPr="00AE020C">
        <w:rPr>
          <w:rFonts w:ascii="Times New Roman" w:eastAsia="標楷體" w:hAnsi="Times New Roman" w:cs="Times New Roman"/>
          <w:b/>
          <w:u w:val="single"/>
        </w:rPr>
        <w:t>勞工對於</w:t>
      </w:r>
      <w:r w:rsidR="000B15D5">
        <w:rPr>
          <w:rFonts w:ascii="Times New Roman" w:eastAsia="標楷體" w:hAnsi="Times New Roman" w:cs="Times New Roman" w:hint="eastAsia"/>
          <w:b/>
          <w:u w:val="single"/>
        </w:rPr>
        <w:t>前述</w:t>
      </w:r>
      <w:r w:rsidRPr="00AE020C">
        <w:rPr>
          <w:rFonts w:ascii="Times New Roman" w:eastAsia="標楷體" w:hAnsi="Times New Roman" w:cs="Times New Roman"/>
          <w:b/>
          <w:u w:val="single"/>
        </w:rPr>
        <w:t>安全衛生工作守則，應切實遵行</w:t>
      </w:r>
      <w:r w:rsidRPr="00AE020C">
        <w:rPr>
          <w:rFonts w:ascii="Times New Roman" w:eastAsia="標楷體" w:hAnsi="Times New Roman" w:cs="Times New Roman"/>
        </w:rPr>
        <w:t>。</w:t>
      </w:r>
    </w:p>
    <w:p w:rsidR="000B15D5" w:rsidRDefault="000B15D5" w:rsidP="000B15D5">
      <w:pPr>
        <w:ind w:left="480" w:hangingChars="200" w:hanging="480"/>
        <w:jc w:val="both"/>
        <w:rPr>
          <w:rFonts w:ascii="Times New Roman" w:eastAsia="標楷體" w:hAnsi="Times New Roman" w:cs="Times New Roman"/>
        </w:rPr>
      </w:pPr>
      <w:r>
        <w:rPr>
          <w:rFonts w:ascii="Times New Roman" w:eastAsia="標楷體" w:hAnsi="Times New Roman" w:cs="Times New Roman" w:hint="eastAsia"/>
        </w:rPr>
        <w:t>四、</w:t>
      </w:r>
      <w:r w:rsidR="003B7C8A">
        <w:rPr>
          <w:rFonts w:ascii="Times New Roman" w:eastAsia="標楷體" w:hAnsi="Times New Roman" w:cs="Times New Roman" w:hint="eastAsia"/>
        </w:rPr>
        <w:t>查</w:t>
      </w:r>
      <w:r w:rsidRPr="00AE020C">
        <w:rPr>
          <w:rFonts w:ascii="Times New Roman" w:eastAsia="標楷體" w:hAnsi="Times New Roman" w:cs="Times New Roman"/>
        </w:rPr>
        <w:t>「職業安全衛生</w:t>
      </w:r>
      <w:r>
        <w:rPr>
          <w:rFonts w:ascii="Times New Roman" w:eastAsia="標楷體" w:hAnsi="Times New Roman" w:cs="Times New Roman" w:hint="eastAsia"/>
        </w:rPr>
        <w:t>教育訓練規則</w:t>
      </w:r>
      <w:r w:rsidRPr="00AE020C">
        <w:rPr>
          <w:rFonts w:ascii="Times New Roman" w:eastAsia="標楷體" w:hAnsi="Times New Roman" w:cs="Times New Roman"/>
        </w:rPr>
        <w:t>」第</w:t>
      </w:r>
      <w:r w:rsidR="003B7C8A">
        <w:rPr>
          <w:rFonts w:ascii="Times New Roman" w:eastAsia="標楷體" w:hAnsi="Times New Roman" w:cs="Times New Roman" w:hint="eastAsia"/>
        </w:rPr>
        <w:t>17</w:t>
      </w:r>
      <w:r w:rsidRPr="00AE020C">
        <w:rPr>
          <w:rFonts w:ascii="Times New Roman" w:eastAsia="標楷體" w:hAnsi="Times New Roman" w:cs="Times New Roman"/>
        </w:rPr>
        <w:t>條</w:t>
      </w:r>
      <w:r w:rsidR="003B7C8A">
        <w:rPr>
          <w:rFonts w:ascii="Times New Roman" w:eastAsia="標楷體" w:hAnsi="Times New Roman" w:cs="Times New Roman" w:hint="eastAsia"/>
        </w:rPr>
        <w:t>明</w:t>
      </w:r>
      <w:r w:rsidRPr="00AE020C">
        <w:rPr>
          <w:rFonts w:ascii="Times New Roman" w:eastAsia="標楷體" w:hAnsi="Times New Roman" w:cs="Times New Roman"/>
        </w:rPr>
        <w:t>定</w:t>
      </w:r>
      <w:r w:rsidR="003B7C8A">
        <w:rPr>
          <w:rFonts w:ascii="Times New Roman" w:eastAsia="標楷體" w:hAnsi="Times New Roman" w:cs="Times New Roman" w:hint="eastAsia"/>
        </w:rPr>
        <w:t>：</w:t>
      </w:r>
      <w:r w:rsidR="003B7C8A">
        <w:rPr>
          <w:rFonts w:ascii="Times New Roman" w:eastAsia="標楷體" w:hAnsi="Times New Roman" w:cs="Times New Roman"/>
        </w:rPr>
        <w:t xml:space="preserve"> </w:t>
      </w:r>
    </w:p>
    <w:p w:rsidR="003B7C8A" w:rsidRPr="003B7C8A" w:rsidRDefault="003B7C8A" w:rsidP="003B7C8A">
      <w:pPr>
        <w:ind w:leftChars="100" w:left="480" w:hangingChars="100" w:hanging="240"/>
        <w:jc w:val="both"/>
        <w:rPr>
          <w:rFonts w:ascii="Times New Roman" w:eastAsia="標楷體" w:hAnsi="Times New Roman" w:cs="Times New Roman"/>
        </w:rPr>
      </w:pPr>
      <w:r w:rsidRPr="003B7C8A">
        <w:rPr>
          <w:rFonts w:ascii="Times New Roman" w:eastAsia="標楷體" w:hAnsi="Times New Roman" w:cs="Times New Roman" w:hint="eastAsia"/>
        </w:rPr>
        <w:t>「</w:t>
      </w:r>
      <w:r w:rsidRPr="003B7C8A">
        <w:rPr>
          <w:rFonts w:ascii="Times New Roman" w:eastAsia="標楷體" w:hAnsi="Times New Roman" w:cs="Times New Roman" w:hint="eastAsia"/>
          <w:b/>
        </w:rPr>
        <w:t>雇主對新</w:t>
      </w:r>
      <w:proofErr w:type="gramStart"/>
      <w:r w:rsidRPr="003B7C8A">
        <w:rPr>
          <w:rFonts w:ascii="Times New Roman" w:eastAsia="標楷體" w:hAnsi="Times New Roman" w:cs="Times New Roman" w:hint="eastAsia"/>
          <w:b/>
        </w:rPr>
        <w:t>僱</w:t>
      </w:r>
      <w:proofErr w:type="gramEnd"/>
      <w:r w:rsidRPr="003B7C8A">
        <w:rPr>
          <w:rFonts w:ascii="Times New Roman" w:eastAsia="標楷體" w:hAnsi="Times New Roman" w:cs="Times New Roman" w:hint="eastAsia"/>
          <w:b/>
        </w:rPr>
        <w:t>勞工或在職勞工於變更工作前，應使其接受適於各該工作必要之一般安全衛生教育訓練。但其工作環境、工作性質與變更前相當者，不在此限。</w:t>
      </w:r>
    </w:p>
    <w:p w:rsidR="003B7C8A" w:rsidRPr="003B7C8A" w:rsidRDefault="003B7C8A" w:rsidP="003B7C8A">
      <w:pPr>
        <w:ind w:leftChars="200" w:left="480"/>
        <w:jc w:val="both"/>
        <w:rPr>
          <w:rFonts w:ascii="Times New Roman" w:eastAsia="標楷體" w:hAnsi="Times New Roman" w:cs="Times New Roman"/>
        </w:rPr>
      </w:pPr>
      <w:r w:rsidRPr="003B7C8A">
        <w:rPr>
          <w:rFonts w:ascii="Times New Roman" w:eastAsia="標楷體" w:hAnsi="Times New Roman" w:cs="Times New Roman" w:hint="eastAsia"/>
        </w:rPr>
        <w:t>無一定雇主之勞工或其他受工作場所負責人指揮或監督從事勞動之人員，應接受前項安全衛生教育訓練。</w:t>
      </w:r>
    </w:p>
    <w:p w:rsidR="003B7C8A" w:rsidRPr="003B7C8A" w:rsidRDefault="003B7C8A" w:rsidP="003B7C8A">
      <w:pPr>
        <w:ind w:leftChars="200" w:left="480"/>
        <w:jc w:val="both"/>
        <w:rPr>
          <w:rFonts w:ascii="Times New Roman" w:eastAsia="標楷體" w:hAnsi="Times New Roman" w:cs="Times New Roman"/>
        </w:rPr>
      </w:pPr>
      <w:r w:rsidRPr="003B7C8A">
        <w:rPr>
          <w:rFonts w:ascii="Times New Roman" w:eastAsia="標楷體" w:hAnsi="Times New Roman" w:cs="Times New Roman" w:hint="eastAsia"/>
        </w:rPr>
        <w:t>前二項教育訓練課程及時數，依附表</w:t>
      </w:r>
      <w:r w:rsidR="00327F62">
        <w:rPr>
          <w:rFonts w:ascii="Times New Roman" w:eastAsia="標楷體" w:hAnsi="Times New Roman" w:cs="Times New Roman" w:hint="eastAsia"/>
        </w:rPr>
        <w:t>14</w:t>
      </w:r>
      <w:r w:rsidRPr="003B7C8A">
        <w:rPr>
          <w:rFonts w:ascii="Times New Roman" w:eastAsia="標楷體" w:hAnsi="Times New Roman" w:cs="Times New Roman" w:hint="eastAsia"/>
        </w:rPr>
        <w:t>之規定。</w:t>
      </w:r>
    </w:p>
    <w:p w:rsidR="003B7C8A" w:rsidRPr="003B7C8A" w:rsidRDefault="003B7C8A" w:rsidP="003B7C8A">
      <w:pPr>
        <w:ind w:leftChars="200" w:left="480"/>
        <w:jc w:val="both"/>
        <w:rPr>
          <w:rFonts w:ascii="Times New Roman" w:eastAsia="標楷體" w:hAnsi="Times New Roman" w:cs="Times New Roman"/>
        </w:rPr>
      </w:pPr>
      <w:r w:rsidRPr="003B7C8A">
        <w:rPr>
          <w:rFonts w:ascii="Times New Roman" w:eastAsia="標楷體" w:hAnsi="Times New Roman" w:cs="Times New Roman" w:hint="eastAsia"/>
          <w:b/>
        </w:rPr>
        <w:t>中央主管機關指定之職業安全衛生教育訓練網路教學課程，事業單位之勞工上網學習，取得認證</w:t>
      </w:r>
      <w:proofErr w:type="gramStart"/>
      <w:r w:rsidRPr="003B7C8A">
        <w:rPr>
          <w:rFonts w:ascii="Times New Roman" w:eastAsia="標楷體" w:hAnsi="Times New Roman" w:cs="Times New Roman" w:hint="eastAsia"/>
          <w:b/>
        </w:rPr>
        <w:t>時數後</w:t>
      </w:r>
      <w:proofErr w:type="gramEnd"/>
      <w:r w:rsidRPr="003B7C8A">
        <w:rPr>
          <w:rFonts w:ascii="Times New Roman" w:eastAsia="標楷體" w:hAnsi="Times New Roman" w:cs="Times New Roman" w:hint="eastAsia"/>
          <w:b/>
        </w:rPr>
        <w:t>，得</w:t>
      </w:r>
      <w:proofErr w:type="gramStart"/>
      <w:r w:rsidRPr="003B7C8A">
        <w:rPr>
          <w:rFonts w:ascii="Times New Roman" w:eastAsia="標楷體" w:hAnsi="Times New Roman" w:cs="Times New Roman" w:hint="eastAsia"/>
          <w:b/>
        </w:rPr>
        <w:t>採</w:t>
      </w:r>
      <w:proofErr w:type="gramEnd"/>
      <w:r w:rsidRPr="003B7C8A">
        <w:rPr>
          <w:rFonts w:ascii="Times New Roman" w:eastAsia="標楷體" w:hAnsi="Times New Roman" w:cs="Times New Roman" w:hint="eastAsia"/>
          <w:b/>
        </w:rPr>
        <w:t>認為一般安全衛生教育訓練時數。但中央主管機關認可之職業安全衛生教育訓練網路教學課程，其時數至多</w:t>
      </w:r>
      <w:proofErr w:type="gramStart"/>
      <w:r w:rsidRPr="003B7C8A">
        <w:rPr>
          <w:rFonts w:ascii="Times New Roman" w:eastAsia="標楷體" w:hAnsi="Times New Roman" w:cs="Times New Roman" w:hint="eastAsia"/>
          <w:b/>
        </w:rPr>
        <w:t>採</w:t>
      </w:r>
      <w:proofErr w:type="gramEnd"/>
      <w:r w:rsidRPr="003B7C8A">
        <w:rPr>
          <w:rFonts w:ascii="Times New Roman" w:eastAsia="標楷體" w:hAnsi="Times New Roman" w:cs="Times New Roman" w:hint="eastAsia"/>
          <w:b/>
        </w:rPr>
        <w:t>認二小時。</w:t>
      </w:r>
      <w:r w:rsidRPr="003B7C8A">
        <w:rPr>
          <w:rFonts w:ascii="Times New Roman" w:eastAsia="標楷體" w:hAnsi="Times New Roman" w:cs="Times New Roman" w:hint="eastAsia"/>
        </w:rPr>
        <w:t>」</w:t>
      </w:r>
    </w:p>
    <w:p w:rsidR="003B7C8A" w:rsidRPr="000948F7" w:rsidRDefault="000948F7" w:rsidP="000B15D5">
      <w:pPr>
        <w:ind w:left="480" w:hangingChars="200" w:hanging="480"/>
        <w:jc w:val="both"/>
        <w:rPr>
          <w:rFonts w:ascii="Times New Roman" w:eastAsia="標楷體" w:hAnsi="Times New Roman" w:cs="Times New Roman"/>
        </w:rPr>
      </w:pPr>
      <w:r w:rsidRPr="000948F7">
        <w:rPr>
          <w:rFonts w:ascii="Times New Roman" w:eastAsia="標楷體" w:hAnsi="Times New Roman" w:cs="Times New Roman"/>
        </w:rPr>
        <w:t>五、</w:t>
      </w:r>
      <w:r w:rsidRPr="000948F7">
        <w:rPr>
          <w:rFonts w:ascii="Times New Roman" w:eastAsia="標楷體" w:hAnsi="Times New Roman" w:cs="Times New Roman"/>
        </w:rPr>
        <w:t>查「職業安全衛生教育訓練規則」</w:t>
      </w:r>
      <w:r w:rsidRPr="000948F7">
        <w:rPr>
          <w:rFonts w:ascii="Times New Roman" w:eastAsia="標楷體" w:hAnsi="Times New Roman" w:cs="Times New Roman"/>
        </w:rPr>
        <w:t>之「</w:t>
      </w:r>
      <w:r w:rsidRPr="000948F7">
        <w:rPr>
          <w:rFonts w:ascii="Times New Roman" w:eastAsia="標楷體" w:hAnsi="Times New Roman" w:cs="Times New Roman"/>
        </w:rPr>
        <w:t>附表</w:t>
      </w:r>
      <w:r w:rsidR="00327F62">
        <w:rPr>
          <w:rFonts w:ascii="Times New Roman" w:eastAsia="標楷體" w:hAnsi="Times New Roman" w:cs="Times New Roman" w:hint="eastAsia"/>
        </w:rPr>
        <w:t>14_</w:t>
      </w:r>
      <w:r w:rsidRPr="000948F7">
        <w:rPr>
          <w:rFonts w:ascii="Times New Roman" w:eastAsia="標楷體" w:hAnsi="Times New Roman" w:cs="Times New Roman"/>
        </w:rPr>
        <w:t>一般安全衛生教育訓練課程、時數</w:t>
      </w:r>
      <w:r w:rsidRPr="000948F7">
        <w:rPr>
          <w:rFonts w:ascii="Times New Roman" w:eastAsia="標楷體" w:hAnsi="Times New Roman" w:cs="Times New Roman"/>
        </w:rPr>
        <w:t>」</w:t>
      </w:r>
      <w:r w:rsidRPr="000948F7">
        <w:rPr>
          <w:rFonts w:ascii="Times New Roman" w:eastAsia="標楷體" w:hAnsi="Times New Roman" w:cs="Times New Roman"/>
        </w:rPr>
        <w:t>明定：</w:t>
      </w:r>
    </w:p>
    <w:p w:rsidR="000948F7" w:rsidRPr="00B20B06" w:rsidRDefault="000948F7" w:rsidP="00B20B06">
      <w:pPr>
        <w:ind w:leftChars="100" w:left="480" w:hangingChars="100" w:hanging="240"/>
        <w:jc w:val="both"/>
        <w:rPr>
          <w:rFonts w:ascii="Times New Roman" w:eastAsia="標楷體" w:hAnsi="Times New Roman" w:cs="Times New Roman"/>
        </w:rPr>
      </w:pPr>
      <w:r w:rsidRPr="00B20B06">
        <w:rPr>
          <w:rFonts w:ascii="Times New Roman" w:eastAsia="標楷體" w:hAnsi="Times New Roman" w:cs="Times New Roman"/>
        </w:rPr>
        <w:t>「一、</w:t>
      </w:r>
      <w:r w:rsidRPr="00327F62">
        <w:rPr>
          <w:rFonts w:ascii="Times New Roman" w:eastAsia="標楷體" w:hAnsi="Times New Roman" w:cs="Times New Roman"/>
          <w:b/>
        </w:rPr>
        <w:t>課程（以與該勞工作業有關者）</w:t>
      </w:r>
      <w:r w:rsidRPr="00B20B06">
        <w:rPr>
          <w:rFonts w:ascii="Times New Roman" w:eastAsia="標楷體" w:hAnsi="Times New Roman" w:cs="Times New Roman"/>
        </w:rPr>
        <w:t>：</w:t>
      </w:r>
    </w:p>
    <w:p w:rsidR="000948F7" w:rsidRPr="00B20B06" w:rsidRDefault="000948F7" w:rsidP="00327F62">
      <w:pPr>
        <w:ind w:leftChars="300" w:left="720"/>
        <w:jc w:val="both"/>
        <w:rPr>
          <w:rFonts w:ascii="Times New Roman" w:eastAsia="標楷體" w:hAnsi="Times New Roman" w:cs="Times New Roman"/>
        </w:rPr>
      </w:pPr>
      <w:r w:rsidRPr="00B20B06">
        <w:rPr>
          <w:rFonts w:ascii="Times New Roman" w:eastAsia="標楷體" w:hAnsi="Times New Roman" w:cs="Times New Roman"/>
        </w:rPr>
        <w:t>(</w:t>
      </w:r>
      <w:proofErr w:type="gramStart"/>
      <w:r w:rsidRPr="00B20B06">
        <w:rPr>
          <w:rFonts w:ascii="Times New Roman" w:eastAsia="標楷體" w:hAnsi="Times New Roman" w:cs="Times New Roman"/>
        </w:rPr>
        <w:t>一</w:t>
      </w:r>
      <w:proofErr w:type="gramEnd"/>
      <w:r w:rsidRPr="00B20B06">
        <w:rPr>
          <w:rFonts w:ascii="Times New Roman" w:eastAsia="標楷體" w:hAnsi="Times New Roman" w:cs="Times New Roman"/>
        </w:rPr>
        <w:t>)</w:t>
      </w:r>
      <w:r w:rsidRPr="00B20B06">
        <w:rPr>
          <w:rFonts w:ascii="Times New Roman" w:eastAsia="標楷體" w:hAnsi="Times New Roman" w:cs="Times New Roman"/>
        </w:rPr>
        <w:t>作業安全衛生有關法規概要</w:t>
      </w:r>
      <w:r w:rsidR="00327F62">
        <w:rPr>
          <w:rFonts w:ascii="Times New Roman" w:eastAsia="標楷體" w:hAnsi="Times New Roman" w:cs="Times New Roman" w:hint="eastAsia"/>
        </w:rPr>
        <w:t>。</w:t>
      </w:r>
    </w:p>
    <w:p w:rsidR="000948F7" w:rsidRPr="00B20B06" w:rsidRDefault="000948F7" w:rsidP="00327F62">
      <w:pPr>
        <w:ind w:leftChars="300" w:left="720"/>
        <w:jc w:val="both"/>
        <w:rPr>
          <w:rFonts w:ascii="Times New Roman" w:eastAsia="標楷體" w:hAnsi="Times New Roman" w:cs="Times New Roman"/>
        </w:rPr>
      </w:pPr>
      <w:r w:rsidRPr="00B20B06">
        <w:rPr>
          <w:rFonts w:ascii="Times New Roman" w:eastAsia="標楷體" w:hAnsi="Times New Roman" w:cs="Times New Roman"/>
        </w:rPr>
        <w:t>(</w:t>
      </w:r>
      <w:r w:rsidRPr="00B20B06">
        <w:rPr>
          <w:rFonts w:ascii="Times New Roman" w:eastAsia="標楷體" w:hAnsi="Times New Roman" w:cs="Times New Roman"/>
        </w:rPr>
        <w:t>二</w:t>
      </w:r>
      <w:r w:rsidRPr="00B20B06">
        <w:rPr>
          <w:rFonts w:ascii="Times New Roman" w:eastAsia="標楷體" w:hAnsi="Times New Roman" w:cs="Times New Roman"/>
        </w:rPr>
        <w:t>)</w:t>
      </w:r>
      <w:r w:rsidRPr="00B20B06">
        <w:rPr>
          <w:rFonts w:ascii="Times New Roman" w:eastAsia="標楷體" w:hAnsi="Times New Roman" w:cs="Times New Roman"/>
        </w:rPr>
        <w:t>職業安全衛生概念及安全衛生工作守則</w:t>
      </w:r>
      <w:r w:rsidR="00327F62">
        <w:rPr>
          <w:rFonts w:ascii="Times New Roman" w:eastAsia="標楷體" w:hAnsi="Times New Roman" w:cs="Times New Roman" w:hint="eastAsia"/>
        </w:rPr>
        <w:t>。</w:t>
      </w:r>
    </w:p>
    <w:p w:rsidR="000948F7" w:rsidRPr="00B20B06" w:rsidRDefault="000948F7" w:rsidP="00327F62">
      <w:pPr>
        <w:ind w:leftChars="300" w:left="720"/>
        <w:jc w:val="both"/>
        <w:rPr>
          <w:rFonts w:ascii="Times New Roman" w:eastAsia="標楷體" w:hAnsi="Times New Roman" w:cs="Times New Roman"/>
        </w:rPr>
      </w:pPr>
      <w:r w:rsidRPr="00B20B06">
        <w:rPr>
          <w:rFonts w:ascii="Times New Roman" w:eastAsia="標楷體" w:hAnsi="Times New Roman" w:cs="Times New Roman"/>
        </w:rPr>
        <w:t>(</w:t>
      </w:r>
      <w:r w:rsidRPr="00B20B06">
        <w:rPr>
          <w:rFonts w:ascii="Times New Roman" w:eastAsia="標楷體" w:hAnsi="Times New Roman" w:cs="Times New Roman"/>
        </w:rPr>
        <w:t>三</w:t>
      </w:r>
      <w:r w:rsidRPr="00B20B06">
        <w:rPr>
          <w:rFonts w:ascii="Times New Roman" w:eastAsia="標楷體" w:hAnsi="Times New Roman" w:cs="Times New Roman"/>
        </w:rPr>
        <w:t>)</w:t>
      </w:r>
      <w:r w:rsidRPr="00B20B06">
        <w:rPr>
          <w:rFonts w:ascii="Times New Roman" w:eastAsia="標楷體" w:hAnsi="Times New Roman" w:cs="Times New Roman"/>
        </w:rPr>
        <w:t>作業前、中、後之自動檢查</w:t>
      </w:r>
      <w:r w:rsidR="00327F62">
        <w:rPr>
          <w:rFonts w:ascii="Times New Roman" w:eastAsia="標楷體" w:hAnsi="Times New Roman" w:cs="Times New Roman" w:hint="eastAsia"/>
        </w:rPr>
        <w:t>。</w:t>
      </w:r>
    </w:p>
    <w:p w:rsidR="000948F7" w:rsidRPr="00B20B06" w:rsidRDefault="000948F7" w:rsidP="00327F62">
      <w:pPr>
        <w:ind w:leftChars="300" w:left="720"/>
        <w:jc w:val="both"/>
        <w:rPr>
          <w:rFonts w:ascii="Times New Roman" w:eastAsia="標楷體" w:hAnsi="Times New Roman" w:cs="Times New Roman"/>
        </w:rPr>
      </w:pPr>
      <w:r w:rsidRPr="00B20B06">
        <w:rPr>
          <w:rFonts w:ascii="Times New Roman" w:eastAsia="標楷體" w:hAnsi="Times New Roman" w:cs="Times New Roman"/>
        </w:rPr>
        <w:t>(</w:t>
      </w:r>
      <w:r w:rsidRPr="00B20B06">
        <w:rPr>
          <w:rFonts w:ascii="Times New Roman" w:eastAsia="標楷體" w:hAnsi="Times New Roman" w:cs="Times New Roman"/>
        </w:rPr>
        <w:t>四</w:t>
      </w:r>
      <w:r w:rsidRPr="00B20B06">
        <w:rPr>
          <w:rFonts w:ascii="Times New Roman" w:eastAsia="標楷體" w:hAnsi="Times New Roman" w:cs="Times New Roman"/>
        </w:rPr>
        <w:t>)</w:t>
      </w:r>
      <w:r w:rsidRPr="00B20B06">
        <w:rPr>
          <w:rFonts w:ascii="Times New Roman" w:eastAsia="標楷體" w:hAnsi="Times New Roman" w:cs="Times New Roman"/>
        </w:rPr>
        <w:t>標準作業程序</w:t>
      </w:r>
      <w:r w:rsidR="00327F62">
        <w:rPr>
          <w:rFonts w:ascii="Times New Roman" w:eastAsia="標楷體" w:hAnsi="Times New Roman" w:cs="Times New Roman" w:hint="eastAsia"/>
        </w:rPr>
        <w:t>。</w:t>
      </w:r>
    </w:p>
    <w:p w:rsidR="000948F7" w:rsidRPr="00B20B06" w:rsidRDefault="000948F7" w:rsidP="00327F62">
      <w:pPr>
        <w:ind w:leftChars="300" w:left="720"/>
        <w:jc w:val="both"/>
        <w:rPr>
          <w:rFonts w:ascii="Times New Roman" w:eastAsia="標楷體" w:hAnsi="Times New Roman" w:cs="Times New Roman"/>
        </w:rPr>
      </w:pPr>
      <w:r w:rsidRPr="00B20B06">
        <w:rPr>
          <w:rFonts w:ascii="Times New Roman" w:eastAsia="標楷體" w:hAnsi="Times New Roman" w:cs="Times New Roman"/>
        </w:rPr>
        <w:t>(</w:t>
      </w:r>
      <w:r w:rsidRPr="00B20B06">
        <w:rPr>
          <w:rFonts w:ascii="Times New Roman" w:eastAsia="標楷體" w:hAnsi="Times New Roman" w:cs="Times New Roman"/>
        </w:rPr>
        <w:t>五</w:t>
      </w:r>
      <w:r w:rsidRPr="00B20B06">
        <w:rPr>
          <w:rFonts w:ascii="Times New Roman" w:eastAsia="標楷體" w:hAnsi="Times New Roman" w:cs="Times New Roman"/>
        </w:rPr>
        <w:t>)</w:t>
      </w:r>
      <w:r w:rsidRPr="00B20B06">
        <w:rPr>
          <w:rFonts w:ascii="Times New Roman" w:eastAsia="標楷體" w:hAnsi="Times New Roman" w:cs="Times New Roman"/>
        </w:rPr>
        <w:t>緊急事故應變處理</w:t>
      </w:r>
      <w:r w:rsidR="00327F62">
        <w:rPr>
          <w:rFonts w:ascii="Times New Roman" w:eastAsia="標楷體" w:hAnsi="Times New Roman" w:cs="Times New Roman" w:hint="eastAsia"/>
        </w:rPr>
        <w:t>。</w:t>
      </w:r>
    </w:p>
    <w:p w:rsidR="000948F7" w:rsidRPr="00B20B06" w:rsidRDefault="000948F7" w:rsidP="00327F62">
      <w:pPr>
        <w:ind w:leftChars="300" w:left="720"/>
        <w:jc w:val="both"/>
        <w:rPr>
          <w:rFonts w:ascii="Times New Roman" w:eastAsia="標楷體" w:hAnsi="Times New Roman" w:cs="Times New Roman"/>
        </w:rPr>
      </w:pPr>
      <w:r w:rsidRPr="00B20B06">
        <w:rPr>
          <w:rFonts w:ascii="Times New Roman" w:eastAsia="標楷體" w:hAnsi="Times New Roman" w:cs="Times New Roman"/>
        </w:rPr>
        <w:t>(</w:t>
      </w:r>
      <w:r w:rsidRPr="00B20B06">
        <w:rPr>
          <w:rFonts w:ascii="Times New Roman" w:eastAsia="標楷體" w:hAnsi="Times New Roman" w:cs="Times New Roman"/>
        </w:rPr>
        <w:t>六</w:t>
      </w:r>
      <w:r w:rsidRPr="00B20B06">
        <w:rPr>
          <w:rFonts w:ascii="Times New Roman" w:eastAsia="標楷體" w:hAnsi="Times New Roman" w:cs="Times New Roman"/>
        </w:rPr>
        <w:t>)</w:t>
      </w:r>
      <w:r w:rsidRPr="00B20B06">
        <w:rPr>
          <w:rFonts w:ascii="Times New Roman" w:eastAsia="標楷體" w:hAnsi="Times New Roman" w:cs="Times New Roman"/>
        </w:rPr>
        <w:t>消防及急救常識暨演練</w:t>
      </w:r>
      <w:r w:rsidR="00327F62">
        <w:rPr>
          <w:rFonts w:ascii="Times New Roman" w:eastAsia="標楷體" w:hAnsi="Times New Roman" w:cs="Times New Roman" w:hint="eastAsia"/>
        </w:rPr>
        <w:t>。</w:t>
      </w:r>
    </w:p>
    <w:p w:rsidR="000948F7" w:rsidRPr="00B20B06" w:rsidRDefault="000948F7" w:rsidP="00327F62">
      <w:pPr>
        <w:ind w:leftChars="300" w:left="720"/>
        <w:jc w:val="both"/>
        <w:rPr>
          <w:rFonts w:ascii="Times New Roman" w:eastAsia="標楷體" w:hAnsi="Times New Roman" w:cs="Times New Roman"/>
        </w:rPr>
      </w:pPr>
      <w:r w:rsidRPr="00B20B06">
        <w:rPr>
          <w:rFonts w:ascii="Times New Roman" w:eastAsia="標楷體" w:hAnsi="Times New Roman" w:cs="Times New Roman"/>
        </w:rPr>
        <w:t>(</w:t>
      </w:r>
      <w:r w:rsidRPr="00B20B06">
        <w:rPr>
          <w:rFonts w:ascii="Times New Roman" w:eastAsia="標楷體" w:hAnsi="Times New Roman" w:cs="Times New Roman"/>
        </w:rPr>
        <w:t>七</w:t>
      </w:r>
      <w:r w:rsidRPr="00B20B06">
        <w:rPr>
          <w:rFonts w:ascii="Times New Roman" w:eastAsia="標楷體" w:hAnsi="Times New Roman" w:cs="Times New Roman"/>
        </w:rPr>
        <w:t>)</w:t>
      </w:r>
      <w:r w:rsidRPr="00B20B06">
        <w:rPr>
          <w:rFonts w:ascii="Times New Roman" w:eastAsia="標楷體" w:hAnsi="Times New Roman" w:cs="Times New Roman"/>
        </w:rPr>
        <w:t>其他與勞工作業有關之安全衛生知識</w:t>
      </w:r>
      <w:r w:rsidR="00327F62">
        <w:rPr>
          <w:rFonts w:ascii="Times New Roman" w:eastAsia="標楷體" w:hAnsi="Times New Roman" w:cs="Times New Roman" w:hint="eastAsia"/>
        </w:rPr>
        <w:t>。</w:t>
      </w:r>
    </w:p>
    <w:p w:rsidR="000948F7" w:rsidRPr="00B20B06" w:rsidRDefault="000948F7" w:rsidP="00B20B06">
      <w:pPr>
        <w:ind w:leftChars="200" w:left="960" w:hangingChars="200" w:hanging="480"/>
        <w:jc w:val="both"/>
        <w:rPr>
          <w:rFonts w:ascii="Times New Roman" w:eastAsia="標楷體" w:hAnsi="Times New Roman" w:cs="Times New Roman"/>
        </w:rPr>
      </w:pPr>
      <w:r w:rsidRPr="00B20B06">
        <w:rPr>
          <w:rFonts w:ascii="Times New Roman" w:eastAsia="標楷體" w:hAnsi="Times New Roman" w:cs="Times New Roman"/>
        </w:rPr>
        <w:t>二、教育訓練時數：</w:t>
      </w:r>
      <w:r w:rsidRPr="00327F62">
        <w:rPr>
          <w:rFonts w:ascii="Times New Roman" w:eastAsia="標楷體" w:hAnsi="Times New Roman" w:cs="Times New Roman"/>
          <w:b/>
        </w:rPr>
        <w:t>新</w:t>
      </w:r>
      <w:proofErr w:type="gramStart"/>
      <w:r w:rsidRPr="00327F62">
        <w:rPr>
          <w:rFonts w:ascii="Times New Roman" w:eastAsia="標楷體" w:hAnsi="Times New Roman" w:cs="Times New Roman"/>
          <w:b/>
        </w:rPr>
        <w:t>僱</w:t>
      </w:r>
      <w:proofErr w:type="gramEnd"/>
      <w:r w:rsidRPr="00327F62">
        <w:rPr>
          <w:rFonts w:ascii="Times New Roman" w:eastAsia="標楷體" w:hAnsi="Times New Roman" w:cs="Times New Roman"/>
          <w:b/>
        </w:rPr>
        <w:t>勞工</w:t>
      </w:r>
      <w:r w:rsidRPr="00B20B06">
        <w:rPr>
          <w:rFonts w:ascii="Times New Roman" w:eastAsia="標楷體" w:hAnsi="Times New Roman" w:cs="Times New Roman"/>
        </w:rPr>
        <w:t>或</w:t>
      </w:r>
      <w:r w:rsidRPr="00327F62">
        <w:rPr>
          <w:rFonts w:ascii="Times New Roman" w:eastAsia="標楷體" w:hAnsi="Times New Roman" w:cs="Times New Roman"/>
          <w:b/>
        </w:rPr>
        <w:t>在職勞工</w:t>
      </w:r>
      <w:r w:rsidRPr="00B20B06">
        <w:rPr>
          <w:rFonts w:ascii="Times New Roman" w:eastAsia="標楷體" w:hAnsi="Times New Roman" w:cs="Times New Roman"/>
        </w:rPr>
        <w:t>於變更工作前依實際需要排定時數，不得少於</w:t>
      </w:r>
      <w:r w:rsidRPr="00327F62">
        <w:rPr>
          <w:rFonts w:ascii="Times New Roman" w:eastAsia="標楷體" w:hAnsi="Times New Roman" w:cs="Times New Roman"/>
          <w:b/>
        </w:rPr>
        <w:t>三小時</w:t>
      </w:r>
      <w:r w:rsidRPr="00B20B06">
        <w:rPr>
          <w:rFonts w:ascii="Times New Roman" w:eastAsia="標楷體" w:hAnsi="Times New Roman" w:cs="Times New Roman"/>
        </w:rPr>
        <w:t>。但從事使用生產性機械或設備、車輛系營建機械、</w:t>
      </w:r>
      <w:r w:rsidRPr="00B20B06">
        <w:rPr>
          <w:rFonts w:ascii="Times New Roman" w:eastAsia="標楷體" w:hAnsi="Times New Roman" w:cs="Times New Roman"/>
        </w:rPr>
        <w:t xml:space="preserve"> </w:t>
      </w:r>
      <w:r w:rsidRPr="00B20B06">
        <w:rPr>
          <w:rFonts w:ascii="Times New Roman" w:eastAsia="標楷體" w:hAnsi="Times New Roman" w:cs="Times New Roman"/>
        </w:rPr>
        <w:t>起重機具吊掛搭乘設備、捲揚機等之操作及營造作業、缺氧作業（含局限空間作業）、電焊</w:t>
      </w:r>
      <w:proofErr w:type="gramStart"/>
      <w:r w:rsidRPr="00B20B06">
        <w:rPr>
          <w:rFonts w:ascii="Times New Roman" w:eastAsia="標楷體" w:hAnsi="Times New Roman" w:cs="Times New Roman"/>
        </w:rPr>
        <w:t>作業、氧乙炔</w:t>
      </w:r>
      <w:proofErr w:type="gramEnd"/>
      <w:r w:rsidRPr="00B20B06">
        <w:rPr>
          <w:rFonts w:ascii="Times New Roman" w:eastAsia="標楷體" w:hAnsi="Times New Roman" w:cs="Times New Roman"/>
        </w:rPr>
        <w:t>熔接裝置作業等應各增列三小時；對製造、處置或使用危害性化學品者應增列三小時。</w:t>
      </w:r>
      <w:r w:rsidRPr="00B20B06">
        <w:rPr>
          <w:rFonts w:ascii="Times New Roman" w:eastAsia="標楷體" w:hAnsi="Times New Roman" w:cs="Times New Roman"/>
        </w:rPr>
        <w:t xml:space="preserve"> </w:t>
      </w:r>
      <w:r w:rsidRPr="00B20B06">
        <w:rPr>
          <w:rFonts w:ascii="Times New Roman" w:eastAsia="標楷體" w:hAnsi="Times New Roman" w:cs="Times New Roman"/>
        </w:rPr>
        <w:t>各級業務主管人員於新</w:t>
      </w:r>
      <w:proofErr w:type="gramStart"/>
      <w:r w:rsidRPr="00B20B06">
        <w:rPr>
          <w:rFonts w:ascii="Times New Roman" w:eastAsia="標楷體" w:hAnsi="Times New Roman" w:cs="Times New Roman"/>
        </w:rPr>
        <w:t>僱</w:t>
      </w:r>
      <w:proofErr w:type="gramEnd"/>
      <w:r w:rsidRPr="00B20B06">
        <w:rPr>
          <w:rFonts w:ascii="Times New Roman" w:eastAsia="標楷體" w:hAnsi="Times New Roman" w:cs="Times New Roman"/>
        </w:rPr>
        <w:t>或在職於變更工作前，應參照下列課程增列六小時。</w:t>
      </w:r>
      <w:r w:rsidRPr="00B20B06">
        <w:rPr>
          <w:rFonts w:ascii="Times New Roman" w:eastAsia="標楷體" w:hAnsi="Times New Roman" w:cs="Times New Roman"/>
        </w:rPr>
        <w:t xml:space="preserve"> </w:t>
      </w:r>
    </w:p>
    <w:p w:rsidR="000948F7" w:rsidRPr="00B20B06" w:rsidRDefault="000948F7" w:rsidP="00327F62">
      <w:pPr>
        <w:ind w:leftChars="300" w:left="720"/>
        <w:jc w:val="both"/>
        <w:rPr>
          <w:rFonts w:ascii="Times New Roman" w:eastAsia="標楷體" w:hAnsi="Times New Roman" w:cs="Times New Roman"/>
        </w:rPr>
      </w:pPr>
      <w:r w:rsidRPr="00B20B06">
        <w:rPr>
          <w:rFonts w:ascii="Times New Roman" w:eastAsia="標楷體" w:hAnsi="Times New Roman" w:cs="Times New Roman"/>
        </w:rPr>
        <w:t>(</w:t>
      </w:r>
      <w:proofErr w:type="gramStart"/>
      <w:r w:rsidRPr="00B20B06">
        <w:rPr>
          <w:rFonts w:ascii="Times New Roman" w:eastAsia="標楷體" w:hAnsi="Times New Roman" w:cs="Times New Roman"/>
        </w:rPr>
        <w:t>一</w:t>
      </w:r>
      <w:proofErr w:type="gramEnd"/>
      <w:r w:rsidRPr="00B20B06">
        <w:rPr>
          <w:rFonts w:ascii="Times New Roman" w:eastAsia="標楷體" w:hAnsi="Times New Roman" w:cs="Times New Roman"/>
        </w:rPr>
        <w:t>)</w:t>
      </w:r>
      <w:r w:rsidRPr="00B20B06">
        <w:rPr>
          <w:rFonts w:ascii="Times New Roman" w:eastAsia="標楷體" w:hAnsi="Times New Roman" w:cs="Times New Roman"/>
        </w:rPr>
        <w:t>安全衛生管理與執行。</w:t>
      </w:r>
    </w:p>
    <w:p w:rsidR="000948F7" w:rsidRPr="00B20B06" w:rsidRDefault="00205FA6" w:rsidP="00327F62">
      <w:pPr>
        <w:ind w:leftChars="300" w:left="720"/>
        <w:jc w:val="both"/>
        <w:rPr>
          <w:rFonts w:ascii="Times New Roman" w:eastAsia="標楷體" w:hAnsi="Times New Roman" w:cs="Times New Roman"/>
        </w:rPr>
      </w:pPr>
      <w:r w:rsidRPr="00662C53">
        <w:rPr>
          <w:rFonts w:ascii="Times New Roman" w:eastAsia="標楷體" w:hAnsi="Times New Roman" w:cs="Times New Roman"/>
          <w:noProof/>
        </w:rPr>
        <mc:AlternateContent>
          <mc:Choice Requires="wps">
            <w:drawing>
              <wp:anchor distT="45720" distB="45720" distL="114300" distR="114300" simplePos="0" relativeHeight="251668480" behindDoc="0" locked="0" layoutInCell="1" allowOverlap="1">
                <wp:simplePos x="0" y="0"/>
                <wp:positionH relativeFrom="margin">
                  <wp:posOffset>3789998</wp:posOffset>
                </wp:positionH>
                <wp:positionV relativeFrom="paragraph">
                  <wp:posOffset>10478</wp:posOffset>
                </wp:positionV>
                <wp:extent cx="2299970" cy="1047750"/>
                <wp:effectExtent l="0" t="0" r="2413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047750"/>
                        </a:xfrm>
                        <a:prstGeom prst="rect">
                          <a:avLst/>
                        </a:prstGeom>
                        <a:solidFill>
                          <a:srgbClr val="FFFFFF"/>
                        </a:solidFill>
                        <a:ln w="9525">
                          <a:solidFill>
                            <a:srgbClr val="000000"/>
                          </a:solidFill>
                          <a:miter lim="800000"/>
                          <a:headEnd/>
                          <a:tailEnd/>
                        </a:ln>
                      </wps:spPr>
                      <wps:txbx>
                        <w:txbxContent>
                          <w:p w:rsidR="00205FA6" w:rsidRDefault="00205FA6">
                            <w:pPr>
                              <w:rPr>
                                <w:rFonts w:ascii="標楷體" w:eastAsia="標楷體" w:hAnsi="標楷體"/>
                              </w:rPr>
                            </w:pPr>
                            <w:r>
                              <w:rPr>
                                <w:rFonts w:ascii="標楷體" w:eastAsia="標楷體" w:hAnsi="標楷體" w:hint="eastAsia"/>
                              </w:rPr>
                              <w:t>●新進人員已閱讀以上法規！</w:t>
                            </w:r>
                          </w:p>
                          <w:p w:rsidR="00662C53" w:rsidRDefault="00662C53">
                            <w:pPr>
                              <w:rPr>
                                <w:rFonts w:ascii="標楷體" w:eastAsia="標楷體" w:hAnsi="標楷體"/>
                                <w:u w:val="single"/>
                              </w:rPr>
                            </w:pPr>
                            <w:r>
                              <w:rPr>
                                <w:rFonts w:ascii="標楷體" w:eastAsia="標楷體" w:hAnsi="標楷體" w:hint="eastAsia"/>
                              </w:rPr>
                              <w:t>單位：</w:t>
                            </w:r>
                            <w:r>
                              <w:rPr>
                                <w:rFonts w:ascii="標楷體" w:eastAsia="標楷體" w:hAnsi="標楷體" w:hint="eastAsia"/>
                                <w:u w:val="single"/>
                              </w:rPr>
                              <w:t xml:space="preserve">                       </w:t>
                            </w:r>
                          </w:p>
                          <w:p w:rsidR="00662C53" w:rsidRDefault="00662C53" w:rsidP="00662C53">
                            <w:pPr>
                              <w:rPr>
                                <w:rFonts w:ascii="標楷體" w:eastAsia="標楷體" w:hAnsi="標楷體"/>
                                <w:u w:val="single"/>
                              </w:rPr>
                            </w:pPr>
                            <w:r>
                              <w:rPr>
                                <w:rFonts w:ascii="標楷體" w:eastAsia="標楷體" w:hAnsi="標楷體" w:hint="eastAsia"/>
                              </w:rPr>
                              <w:t>日期</w:t>
                            </w:r>
                            <w:r>
                              <w:rPr>
                                <w:rFonts w:ascii="標楷體" w:eastAsia="標楷體" w:hAnsi="標楷體" w:hint="eastAsia"/>
                              </w:rPr>
                              <w:t>：</w:t>
                            </w:r>
                            <w:r>
                              <w:rPr>
                                <w:rFonts w:ascii="標楷體" w:eastAsia="標楷體" w:hAnsi="標楷體" w:hint="eastAsia"/>
                                <w:u w:val="single"/>
                              </w:rPr>
                              <w:t xml:space="preserve">                       </w:t>
                            </w:r>
                          </w:p>
                          <w:p w:rsidR="00662C53" w:rsidRPr="00662C53" w:rsidRDefault="00662C53">
                            <w:pPr>
                              <w:rPr>
                                <w:rFonts w:ascii="標楷體" w:eastAsia="標楷體" w:hAnsi="標楷體" w:hint="eastAsia"/>
                                <w:u w:val="single"/>
                              </w:rPr>
                            </w:pPr>
                            <w:r>
                              <w:rPr>
                                <w:rFonts w:ascii="標楷體" w:eastAsia="標楷體" w:hAnsi="標楷體" w:hint="eastAsia"/>
                              </w:rPr>
                              <w:t>簽名</w:t>
                            </w:r>
                            <w:r>
                              <w:rPr>
                                <w:rFonts w:ascii="標楷體" w:eastAsia="標楷體" w:hAnsi="標楷體" w:hint="eastAsia"/>
                              </w:rPr>
                              <w:t>：</w:t>
                            </w:r>
                            <w:r>
                              <w:rPr>
                                <w:rFonts w:ascii="標楷體" w:eastAsia="標楷體" w:hAnsi="標楷體" w:hint="eastAsia"/>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98.45pt;margin-top:.85pt;width:181.1pt;height:8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">
                <v:textbox>
                  <w:txbxContent>
                    <w:p w:rsidR="00205FA6" w:rsidRDefault="00205FA6">
                      <w:pPr>
                        <w:rPr>
                          <w:rFonts w:ascii="標楷體" w:eastAsia="標楷體" w:hAnsi="標楷體"/>
                        </w:rPr>
                      </w:pPr>
                      <w:r>
                        <w:rPr>
                          <w:rFonts w:ascii="標楷體" w:eastAsia="標楷體" w:hAnsi="標楷體" w:hint="eastAsia"/>
                        </w:rPr>
                        <w:t>●新進人員已閱讀以上法規！</w:t>
                      </w:r>
                    </w:p>
                    <w:p w:rsidR="00662C53" w:rsidRDefault="00662C53">
                      <w:pPr>
                        <w:rPr>
                          <w:rFonts w:ascii="標楷體" w:eastAsia="標楷體" w:hAnsi="標楷體"/>
                          <w:u w:val="single"/>
                        </w:rPr>
                      </w:pPr>
                      <w:r>
                        <w:rPr>
                          <w:rFonts w:ascii="標楷體" w:eastAsia="標楷體" w:hAnsi="標楷體" w:hint="eastAsia"/>
                        </w:rPr>
                        <w:t>單位：</w:t>
                      </w:r>
                      <w:r>
                        <w:rPr>
                          <w:rFonts w:ascii="標楷體" w:eastAsia="標楷體" w:hAnsi="標楷體" w:hint="eastAsia"/>
                          <w:u w:val="single"/>
                        </w:rPr>
                        <w:t xml:space="preserve">                       </w:t>
                      </w:r>
                    </w:p>
                    <w:p w:rsidR="00662C53" w:rsidRDefault="00662C53" w:rsidP="00662C53">
                      <w:pPr>
                        <w:rPr>
                          <w:rFonts w:ascii="標楷體" w:eastAsia="標楷體" w:hAnsi="標楷體"/>
                          <w:u w:val="single"/>
                        </w:rPr>
                      </w:pPr>
                      <w:r>
                        <w:rPr>
                          <w:rFonts w:ascii="標楷體" w:eastAsia="標楷體" w:hAnsi="標楷體" w:hint="eastAsia"/>
                        </w:rPr>
                        <w:t>日期</w:t>
                      </w:r>
                      <w:r>
                        <w:rPr>
                          <w:rFonts w:ascii="標楷體" w:eastAsia="標楷體" w:hAnsi="標楷體" w:hint="eastAsia"/>
                        </w:rPr>
                        <w:t>：</w:t>
                      </w:r>
                      <w:r>
                        <w:rPr>
                          <w:rFonts w:ascii="標楷體" w:eastAsia="標楷體" w:hAnsi="標楷體" w:hint="eastAsia"/>
                          <w:u w:val="single"/>
                        </w:rPr>
                        <w:t xml:space="preserve">                       </w:t>
                      </w:r>
                    </w:p>
                    <w:p w:rsidR="00662C53" w:rsidRPr="00662C53" w:rsidRDefault="00662C53">
                      <w:pPr>
                        <w:rPr>
                          <w:rFonts w:ascii="標楷體" w:eastAsia="標楷體" w:hAnsi="標楷體" w:hint="eastAsia"/>
                          <w:u w:val="single"/>
                        </w:rPr>
                      </w:pPr>
                      <w:r>
                        <w:rPr>
                          <w:rFonts w:ascii="標楷體" w:eastAsia="標楷體" w:hAnsi="標楷體" w:hint="eastAsia"/>
                        </w:rPr>
                        <w:t>簽名</w:t>
                      </w:r>
                      <w:r>
                        <w:rPr>
                          <w:rFonts w:ascii="標楷體" w:eastAsia="標楷體" w:hAnsi="標楷體" w:hint="eastAsia"/>
                        </w:rPr>
                        <w:t>：</w:t>
                      </w:r>
                      <w:r>
                        <w:rPr>
                          <w:rFonts w:ascii="標楷體" w:eastAsia="標楷體" w:hAnsi="標楷體" w:hint="eastAsia"/>
                          <w:u w:val="single"/>
                        </w:rPr>
                        <w:t xml:space="preserve">                       </w:t>
                      </w:r>
                    </w:p>
                  </w:txbxContent>
                </v:textbox>
                <w10:wrap type="square" anchorx="margin"/>
              </v:shape>
            </w:pict>
          </mc:Fallback>
        </mc:AlternateContent>
      </w:r>
      <w:r w:rsidR="000948F7" w:rsidRPr="00B20B06">
        <w:rPr>
          <w:rFonts w:ascii="Times New Roman" w:eastAsia="標楷體" w:hAnsi="Times New Roman" w:cs="Times New Roman"/>
        </w:rPr>
        <w:t>(</w:t>
      </w:r>
      <w:r w:rsidR="000948F7" w:rsidRPr="00B20B06">
        <w:rPr>
          <w:rFonts w:ascii="Times New Roman" w:eastAsia="標楷體" w:hAnsi="Times New Roman" w:cs="Times New Roman"/>
        </w:rPr>
        <w:t>二</w:t>
      </w:r>
      <w:r w:rsidR="000948F7" w:rsidRPr="00B20B06">
        <w:rPr>
          <w:rFonts w:ascii="Times New Roman" w:eastAsia="標楷體" w:hAnsi="Times New Roman" w:cs="Times New Roman"/>
        </w:rPr>
        <w:t>)</w:t>
      </w:r>
      <w:r w:rsidR="000948F7" w:rsidRPr="00B20B06">
        <w:rPr>
          <w:rFonts w:ascii="Times New Roman" w:eastAsia="標楷體" w:hAnsi="Times New Roman" w:cs="Times New Roman"/>
        </w:rPr>
        <w:t>自動檢查。</w:t>
      </w:r>
    </w:p>
    <w:p w:rsidR="000948F7" w:rsidRPr="00B20B06" w:rsidRDefault="000948F7" w:rsidP="00327F62">
      <w:pPr>
        <w:ind w:leftChars="300" w:left="720"/>
        <w:jc w:val="both"/>
        <w:rPr>
          <w:rFonts w:ascii="Times New Roman" w:eastAsia="標楷體" w:hAnsi="Times New Roman" w:cs="Times New Roman"/>
        </w:rPr>
      </w:pPr>
      <w:r w:rsidRPr="00B20B06">
        <w:rPr>
          <w:rFonts w:ascii="Times New Roman" w:eastAsia="標楷體" w:hAnsi="Times New Roman" w:cs="Times New Roman"/>
        </w:rPr>
        <w:t>(</w:t>
      </w:r>
      <w:r w:rsidRPr="00B20B06">
        <w:rPr>
          <w:rFonts w:ascii="Times New Roman" w:eastAsia="標楷體" w:hAnsi="Times New Roman" w:cs="Times New Roman"/>
        </w:rPr>
        <w:t>三</w:t>
      </w:r>
      <w:r w:rsidRPr="00B20B06">
        <w:rPr>
          <w:rFonts w:ascii="Times New Roman" w:eastAsia="標楷體" w:hAnsi="Times New Roman" w:cs="Times New Roman"/>
        </w:rPr>
        <w:t>)</w:t>
      </w:r>
      <w:r w:rsidRPr="00B20B06">
        <w:rPr>
          <w:rFonts w:ascii="Times New Roman" w:eastAsia="標楷體" w:hAnsi="Times New Roman" w:cs="Times New Roman"/>
        </w:rPr>
        <w:t>改善工作方法。</w:t>
      </w:r>
    </w:p>
    <w:p w:rsidR="000948F7" w:rsidRPr="00B20B06" w:rsidRDefault="000948F7" w:rsidP="00327F62">
      <w:pPr>
        <w:ind w:leftChars="300" w:left="720"/>
        <w:jc w:val="both"/>
        <w:rPr>
          <w:rFonts w:ascii="Times New Roman" w:eastAsia="標楷體" w:hAnsi="Times New Roman" w:cs="Times New Roman"/>
        </w:rPr>
      </w:pPr>
      <w:r w:rsidRPr="00B20B06">
        <w:rPr>
          <w:rFonts w:ascii="Times New Roman" w:eastAsia="標楷體" w:hAnsi="Times New Roman" w:cs="Times New Roman"/>
        </w:rPr>
        <w:t>(</w:t>
      </w:r>
      <w:r w:rsidRPr="00B20B06">
        <w:rPr>
          <w:rFonts w:ascii="Times New Roman" w:eastAsia="標楷體" w:hAnsi="Times New Roman" w:cs="Times New Roman"/>
        </w:rPr>
        <w:t>四</w:t>
      </w:r>
      <w:r w:rsidRPr="00B20B06">
        <w:rPr>
          <w:rFonts w:ascii="Times New Roman" w:eastAsia="標楷體" w:hAnsi="Times New Roman" w:cs="Times New Roman"/>
        </w:rPr>
        <w:t>)</w:t>
      </w:r>
      <w:r w:rsidRPr="00B20B06">
        <w:rPr>
          <w:rFonts w:ascii="Times New Roman" w:eastAsia="標楷體" w:hAnsi="Times New Roman" w:cs="Times New Roman"/>
        </w:rPr>
        <w:t>安全作業標準。」</w:t>
      </w:r>
    </w:p>
    <w:p w:rsidR="000C3C97" w:rsidRPr="000B15D5" w:rsidRDefault="000C3C97">
      <w:pPr>
        <w:rPr>
          <w:rFonts w:ascii="Times New Roman" w:eastAsia="標楷體" w:hAnsi="Times New Roman" w:cs="Times New Roman"/>
        </w:rPr>
      </w:pPr>
    </w:p>
    <w:p w:rsidR="00593AA3" w:rsidRPr="000B15D5" w:rsidRDefault="00593AA3" w:rsidP="00593AA3">
      <w:pPr>
        <w:ind w:left="480" w:hangingChars="200" w:hanging="480"/>
        <w:jc w:val="both"/>
        <w:rPr>
          <w:rFonts w:ascii="Times New Roman" w:eastAsia="標楷體" w:hAnsi="Times New Roman" w:cs="Times New Roman"/>
          <w:b/>
        </w:rPr>
      </w:pPr>
      <w:r>
        <w:rPr>
          <w:rFonts w:ascii="Times New Roman" w:eastAsia="標楷體" w:hAnsi="Times New Roman" w:cs="Times New Roman" w:hint="eastAsia"/>
          <w:b/>
        </w:rPr>
        <w:lastRenderedPageBreak/>
        <w:t>貳</w:t>
      </w:r>
      <w:r w:rsidRPr="000B15D5">
        <w:rPr>
          <w:rFonts w:ascii="Times New Roman" w:eastAsia="標楷體" w:hAnsi="Times New Roman" w:cs="Times New Roman"/>
          <w:b/>
        </w:rPr>
        <w:t>、</w:t>
      </w:r>
      <w:r w:rsidR="003C372F">
        <w:rPr>
          <w:rFonts w:ascii="Times New Roman" w:eastAsia="標楷體" w:hAnsi="Times New Roman" w:cs="Times New Roman" w:hint="eastAsia"/>
          <w:b/>
        </w:rPr>
        <w:t>職業</w:t>
      </w:r>
      <w:r w:rsidR="003C372F" w:rsidRPr="003C372F">
        <w:rPr>
          <w:rFonts w:ascii="Times New Roman" w:eastAsia="標楷體" w:hAnsi="Times New Roman" w:cs="Times New Roman"/>
          <w:b/>
        </w:rPr>
        <w:t>安全衛生教育訓練</w:t>
      </w:r>
      <w:r w:rsidR="003C372F">
        <w:rPr>
          <w:rFonts w:ascii="Times New Roman" w:eastAsia="標楷體" w:hAnsi="Times New Roman" w:cs="Times New Roman" w:hint="eastAsia"/>
          <w:b/>
        </w:rPr>
        <w:t>課程</w:t>
      </w:r>
    </w:p>
    <w:p w:rsidR="000C3C97" w:rsidRPr="00593AA3" w:rsidRDefault="000C3C97">
      <w:pPr>
        <w:rPr>
          <w:rFonts w:ascii="Times New Roman" w:eastAsia="標楷體" w:hAnsi="Times New Roman" w:cs="Times New Roman"/>
        </w:rPr>
      </w:pPr>
    </w:p>
    <w:tbl>
      <w:tblPr>
        <w:tblStyle w:val="a6"/>
        <w:tblW w:w="10201" w:type="dxa"/>
        <w:tblLook w:val="04A0" w:firstRow="1" w:lastRow="0" w:firstColumn="1" w:lastColumn="0" w:noHBand="0" w:noVBand="1"/>
      </w:tblPr>
      <w:tblGrid>
        <w:gridCol w:w="456"/>
        <w:gridCol w:w="576"/>
        <w:gridCol w:w="9169"/>
      </w:tblGrid>
      <w:tr w:rsidR="00593AA3" w:rsidRPr="00E049E3" w:rsidTr="00862F12">
        <w:tc>
          <w:tcPr>
            <w:tcW w:w="456" w:type="dxa"/>
            <w:vMerge w:val="restart"/>
          </w:tcPr>
          <w:p w:rsidR="00593AA3" w:rsidRDefault="00593AA3" w:rsidP="00862F12">
            <w:pPr>
              <w:pStyle w:val="a5"/>
              <w:ind w:leftChars="0" w:left="0"/>
              <w:rPr>
                <w:rFonts w:ascii="標楷體" w:eastAsia="標楷體" w:hAnsi="標楷體"/>
                <w:szCs w:val="24"/>
              </w:rPr>
            </w:pPr>
            <w:r w:rsidRPr="006F07EC">
              <w:rPr>
                <w:rFonts w:ascii="標楷體" w:eastAsia="標楷體" w:hAnsi="標楷體" w:hint="eastAsia"/>
                <w:szCs w:val="24"/>
              </w:rPr>
              <w:t>請</w:t>
            </w:r>
          </w:p>
          <w:p w:rsidR="00593AA3" w:rsidRDefault="00593AA3" w:rsidP="00862F12">
            <w:pPr>
              <w:pStyle w:val="a5"/>
              <w:ind w:leftChars="0" w:left="0"/>
              <w:rPr>
                <w:rFonts w:ascii="標楷體" w:eastAsia="標楷體" w:hAnsi="標楷體"/>
                <w:szCs w:val="24"/>
              </w:rPr>
            </w:pPr>
          </w:p>
          <w:p w:rsidR="00593AA3" w:rsidRDefault="00593AA3" w:rsidP="00862F12">
            <w:pPr>
              <w:pStyle w:val="a5"/>
              <w:ind w:leftChars="0" w:left="0"/>
              <w:rPr>
                <w:rFonts w:ascii="標楷體" w:eastAsia="標楷體" w:hAnsi="標楷體"/>
                <w:szCs w:val="24"/>
              </w:rPr>
            </w:pPr>
            <w:r w:rsidRPr="006F07EC">
              <w:rPr>
                <w:rFonts w:ascii="標楷體" w:eastAsia="標楷體" w:hAnsi="標楷體" w:hint="eastAsia"/>
                <w:szCs w:val="24"/>
              </w:rPr>
              <w:t>完</w:t>
            </w:r>
          </w:p>
          <w:p w:rsidR="00593AA3" w:rsidRDefault="00593AA3" w:rsidP="00862F12">
            <w:pPr>
              <w:pStyle w:val="a5"/>
              <w:ind w:leftChars="0" w:left="0"/>
              <w:rPr>
                <w:rFonts w:ascii="標楷體" w:eastAsia="標楷體" w:hAnsi="標楷體"/>
                <w:szCs w:val="24"/>
              </w:rPr>
            </w:pPr>
          </w:p>
          <w:p w:rsidR="00593AA3" w:rsidRDefault="00593AA3" w:rsidP="00862F12">
            <w:pPr>
              <w:pStyle w:val="a5"/>
              <w:ind w:leftChars="0" w:left="0"/>
              <w:rPr>
                <w:rFonts w:ascii="標楷體" w:eastAsia="標楷體" w:hAnsi="標楷體"/>
                <w:szCs w:val="24"/>
              </w:rPr>
            </w:pPr>
            <w:r w:rsidRPr="006F07EC">
              <w:rPr>
                <w:rFonts w:ascii="標楷體" w:eastAsia="標楷體" w:hAnsi="標楷體" w:hint="eastAsia"/>
                <w:szCs w:val="24"/>
              </w:rPr>
              <w:t>成</w:t>
            </w:r>
          </w:p>
          <w:p w:rsidR="00593AA3" w:rsidRDefault="00593AA3" w:rsidP="00862F12">
            <w:pPr>
              <w:pStyle w:val="a5"/>
              <w:ind w:leftChars="0" w:left="0"/>
              <w:rPr>
                <w:rFonts w:ascii="標楷體" w:eastAsia="標楷體" w:hAnsi="標楷體"/>
                <w:szCs w:val="24"/>
              </w:rPr>
            </w:pPr>
          </w:p>
          <w:p w:rsidR="00593AA3" w:rsidRDefault="00593AA3" w:rsidP="00862F12">
            <w:pPr>
              <w:pStyle w:val="a5"/>
              <w:ind w:leftChars="0" w:left="0"/>
              <w:rPr>
                <w:rFonts w:ascii="標楷體" w:eastAsia="標楷體" w:hAnsi="標楷體"/>
                <w:szCs w:val="24"/>
              </w:rPr>
            </w:pPr>
            <w:r w:rsidRPr="006F07EC">
              <w:rPr>
                <w:rFonts w:ascii="標楷體" w:eastAsia="標楷體" w:hAnsi="標楷體" w:hint="eastAsia"/>
                <w:szCs w:val="24"/>
              </w:rPr>
              <w:t>右</w:t>
            </w:r>
          </w:p>
          <w:p w:rsidR="00593AA3" w:rsidRDefault="00593AA3" w:rsidP="00862F12">
            <w:pPr>
              <w:pStyle w:val="a5"/>
              <w:ind w:leftChars="0" w:left="0"/>
              <w:rPr>
                <w:rFonts w:ascii="標楷體" w:eastAsia="標楷體" w:hAnsi="標楷體"/>
                <w:szCs w:val="24"/>
              </w:rPr>
            </w:pPr>
          </w:p>
          <w:p w:rsidR="00593AA3" w:rsidRDefault="00593AA3" w:rsidP="00862F12">
            <w:pPr>
              <w:pStyle w:val="a5"/>
              <w:ind w:leftChars="0" w:left="0"/>
              <w:rPr>
                <w:rFonts w:ascii="標楷體" w:eastAsia="標楷體" w:hAnsi="標楷體"/>
                <w:szCs w:val="24"/>
              </w:rPr>
            </w:pPr>
            <w:r w:rsidRPr="006F07EC">
              <w:rPr>
                <w:rFonts w:ascii="標楷體" w:eastAsia="標楷體" w:hAnsi="標楷體" w:hint="eastAsia"/>
                <w:szCs w:val="24"/>
              </w:rPr>
              <w:t>列</w:t>
            </w:r>
          </w:p>
          <w:p w:rsidR="00593AA3" w:rsidRDefault="00593AA3" w:rsidP="00862F12">
            <w:pPr>
              <w:pStyle w:val="a5"/>
              <w:ind w:leftChars="0" w:left="0"/>
              <w:rPr>
                <w:rFonts w:ascii="標楷體" w:eastAsia="標楷體" w:hAnsi="標楷體"/>
                <w:szCs w:val="24"/>
              </w:rPr>
            </w:pPr>
          </w:p>
          <w:p w:rsidR="00593AA3" w:rsidRDefault="00593AA3" w:rsidP="00862F12">
            <w:pPr>
              <w:pStyle w:val="a5"/>
              <w:ind w:leftChars="0" w:left="0"/>
              <w:rPr>
                <w:rFonts w:ascii="標楷體" w:eastAsia="標楷體" w:hAnsi="標楷體"/>
                <w:szCs w:val="24"/>
              </w:rPr>
            </w:pPr>
            <w:r w:rsidRPr="006F07EC">
              <w:rPr>
                <w:rFonts w:ascii="標楷體" w:eastAsia="標楷體" w:hAnsi="標楷體" w:hint="eastAsia"/>
                <w:szCs w:val="24"/>
              </w:rPr>
              <w:t>課</w:t>
            </w:r>
          </w:p>
          <w:p w:rsidR="00593AA3" w:rsidRDefault="00593AA3" w:rsidP="00862F12">
            <w:pPr>
              <w:pStyle w:val="a5"/>
              <w:ind w:leftChars="0" w:left="0"/>
              <w:rPr>
                <w:rFonts w:ascii="標楷體" w:eastAsia="標楷體" w:hAnsi="標楷體"/>
                <w:szCs w:val="24"/>
              </w:rPr>
            </w:pPr>
          </w:p>
          <w:p w:rsidR="00593AA3" w:rsidRDefault="00593AA3" w:rsidP="00862F12">
            <w:pPr>
              <w:pStyle w:val="a5"/>
              <w:ind w:leftChars="0" w:left="0"/>
              <w:rPr>
                <w:rFonts w:ascii="標楷體" w:eastAsia="標楷體" w:hAnsi="標楷體"/>
                <w:szCs w:val="24"/>
              </w:rPr>
            </w:pPr>
            <w:r w:rsidRPr="006F07EC">
              <w:rPr>
                <w:rFonts w:ascii="標楷體" w:eastAsia="標楷體" w:hAnsi="標楷體" w:hint="eastAsia"/>
                <w:szCs w:val="24"/>
              </w:rPr>
              <w:t>程</w:t>
            </w:r>
          </w:p>
          <w:p w:rsidR="00593AA3" w:rsidRDefault="00593AA3" w:rsidP="00862F12">
            <w:pPr>
              <w:pStyle w:val="a5"/>
              <w:ind w:leftChars="0" w:left="0"/>
              <w:rPr>
                <w:rFonts w:ascii="標楷體" w:eastAsia="標楷體" w:hAnsi="標楷體"/>
                <w:szCs w:val="24"/>
              </w:rPr>
            </w:pPr>
          </w:p>
          <w:p w:rsidR="00593AA3" w:rsidRDefault="00593AA3" w:rsidP="00862F12">
            <w:pPr>
              <w:pStyle w:val="a5"/>
              <w:ind w:leftChars="0" w:left="0"/>
              <w:rPr>
                <w:rFonts w:ascii="標楷體" w:eastAsia="標楷體" w:hAnsi="標楷體"/>
                <w:szCs w:val="24"/>
              </w:rPr>
            </w:pPr>
            <w:r w:rsidRPr="006F07EC">
              <w:rPr>
                <w:rFonts w:ascii="標楷體" w:eastAsia="標楷體" w:hAnsi="標楷體" w:hint="eastAsia"/>
                <w:szCs w:val="24"/>
              </w:rPr>
              <w:t>並</w:t>
            </w:r>
          </w:p>
          <w:p w:rsidR="00593AA3" w:rsidRDefault="00593AA3" w:rsidP="00862F12">
            <w:pPr>
              <w:pStyle w:val="a5"/>
              <w:ind w:leftChars="0" w:left="0"/>
              <w:rPr>
                <w:rFonts w:ascii="標楷體" w:eastAsia="標楷體" w:hAnsi="標楷體"/>
                <w:szCs w:val="24"/>
              </w:rPr>
            </w:pPr>
          </w:p>
          <w:p w:rsidR="00593AA3" w:rsidRDefault="00EA2282" w:rsidP="00862F12">
            <w:pPr>
              <w:pStyle w:val="a5"/>
              <w:ind w:leftChars="0" w:left="0"/>
              <w:rPr>
                <w:rFonts w:ascii="標楷體" w:eastAsia="標楷體" w:hAnsi="標楷體"/>
                <w:szCs w:val="24"/>
              </w:rPr>
            </w:pPr>
            <w:r>
              <w:rPr>
                <w:rFonts w:ascii="標楷體" w:eastAsia="標楷體" w:hAnsi="標楷體" w:hint="eastAsia"/>
                <w:szCs w:val="24"/>
              </w:rPr>
              <w:t>核</w:t>
            </w:r>
          </w:p>
          <w:p w:rsidR="00593AA3" w:rsidRDefault="00593AA3" w:rsidP="00862F12">
            <w:pPr>
              <w:pStyle w:val="a5"/>
              <w:ind w:leftChars="0" w:left="0"/>
              <w:rPr>
                <w:rFonts w:ascii="標楷體" w:eastAsia="標楷體" w:hAnsi="標楷體"/>
                <w:szCs w:val="24"/>
              </w:rPr>
            </w:pPr>
          </w:p>
          <w:p w:rsidR="00593AA3" w:rsidRDefault="00EA2282" w:rsidP="00862F12">
            <w:pPr>
              <w:pStyle w:val="a5"/>
              <w:ind w:leftChars="0" w:left="0"/>
              <w:rPr>
                <w:rFonts w:ascii="標楷體" w:eastAsia="標楷體" w:hAnsi="標楷體"/>
                <w:szCs w:val="24"/>
              </w:rPr>
            </w:pPr>
            <w:r>
              <w:rPr>
                <w:rFonts w:ascii="標楷體" w:eastAsia="標楷體" w:hAnsi="標楷體" w:hint="eastAsia"/>
                <w:szCs w:val="24"/>
              </w:rPr>
              <w:t>實</w:t>
            </w:r>
          </w:p>
          <w:p w:rsidR="00593AA3" w:rsidRDefault="00593AA3" w:rsidP="00862F12">
            <w:pPr>
              <w:pStyle w:val="a5"/>
              <w:ind w:leftChars="0" w:left="0"/>
              <w:rPr>
                <w:rFonts w:ascii="標楷體" w:eastAsia="標楷體" w:hAnsi="標楷體"/>
                <w:szCs w:val="24"/>
              </w:rPr>
            </w:pPr>
          </w:p>
          <w:p w:rsidR="00593AA3" w:rsidRDefault="00EA2282" w:rsidP="00862F12">
            <w:pPr>
              <w:pStyle w:val="a5"/>
              <w:ind w:leftChars="0" w:left="0"/>
              <w:rPr>
                <w:rFonts w:ascii="標楷體" w:eastAsia="標楷體" w:hAnsi="標楷體"/>
                <w:szCs w:val="24"/>
              </w:rPr>
            </w:pPr>
            <w:r>
              <w:rPr>
                <w:rFonts w:ascii="標楷體" w:eastAsia="標楷體" w:hAnsi="標楷體" w:hint="eastAsia"/>
                <w:szCs w:val="24"/>
              </w:rPr>
              <w:t>填</w:t>
            </w:r>
          </w:p>
          <w:p w:rsidR="00593AA3" w:rsidRDefault="00593AA3" w:rsidP="00862F12">
            <w:pPr>
              <w:pStyle w:val="a5"/>
              <w:ind w:leftChars="0" w:left="0"/>
              <w:rPr>
                <w:rFonts w:ascii="標楷體" w:eastAsia="標楷體" w:hAnsi="標楷體"/>
                <w:szCs w:val="24"/>
              </w:rPr>
            </w:pPr>
          </w:p>
          <w:p w:rsidR="00593AA3" w:rsidRPr="006F07EC" w:rsidRDefault="00EA2282" w:rsidP="00862F12">
            <w:pPr>
              <w:pStyle w:val="a5"/>
              <w:ind w:leftChars="0" w:left="0"/>
              <w:rPr>
                <w:rFonts w:ascii="標楷體" w:eastAsia="標楷體" w:hAnsi="標楷體"/>
                <w:szCs w:val="24"/>
              </w:rPr>
            </w:pPr>
            <w:r>
              <w:rPr>
                <w:rFonts w:ascii="標楷體" w:eastAsia="標楷體" w:hAnsi="標楷體" w:hint="eastAsia"/>
                <w:szCs w:val="24"/>
              </w:rPr>
              <w:t>載</w:t>
            </w:r>
          </w:p>
        </w:tc>
        <w:tc>
          <w:tcPr>
            <w:tcW w:w="576" w:type="dxa"/>
          </w:tcPr>
          <w:p w:rsidR="00593AA3" w:rsidRPr="00E35DB2" w:rsidRDefault="00593AA3" w:rsidP="00862F12">
            <w:pPr>
              <w:pStyle w:val="a5"/>
              <w:ind w:leftChars="0" w:left="0"/>
              <w:rPr>
                <w:rFonts w:ascii="標楷體" w:eastAsia="標楷體" w:hAnsi="標楷體"/>
                <w:szCs w:val="24"/>
              </w:rPr>
            </w:pPr>
            <w:r>
              <w:rPr>
                <w:rFonts w:ascii="標楷體" w:eastAsia="標楷體" w:hAnsi="標楷體" w:hint="eastAsia"/>
                <w:szCs w:val="24"/>
              </w:rPr>
              <w:t>兩小時網路教學課程</w:t>
            </w:r>
          </w:p>
        </w:tc>
        <w:tc>
          <w:tcPr>
            <w:tcW w:w="9169" w:type="dxa"/>
          </w:tcPr>
          <w:p w:rsidR="00297292" w:rsidRDefault="00297292" w:rsidP="00297292">
            <w:pPr>
              <w:pStyle w:val="a5"/>
              <w:snapToGrid w:val="0"/>
              <w:spacing w:line="240" w:lineRule="atLeast"/>
              <w:ind w:leftChars="0" w:left="0"/>
              <w:rPr>
                <w:rFonts w:ascii="Times New Roman" w:eastAsia="標楷體" w:hAnsi="Times New Roman" w:cs="Times New Roman"/>
                <w:sz w:val="28"/>
                <w:szCs w:val="28"/>
              </w:rPr>
            </w:pP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請於下列課程任選</w:t>
            </w: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p w:rsidR="00EB6DEC" w:rsidRDefault="00E77B61" w:rsidP="00297292">
            <w:pPr>
              <w:pStyle w:val="a5"/>
              <w:snapToGrid w:val="0"/>
              <w:spacing w:line="240" w:lineRule="atLeast"/>
              <w:ind w:leftChars="0" w:left="0"/>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t>教育部學校</w:t>
            </w:r>
            <w:r w:rsidR="00593AA3" w:rsidRPr="003B2478">
              <w:rPr>
                <w:rFonts w:ascii="Times New Roman" w:eastAsia="標楷體" w:hAnsi="Times New Roman" w:cs="Times New Roman"/>
                <w:sz w:val="28"/>
                <w:szCs w:val="28"/>
              </w:rPr>
              <w:t>安全衛生</w:t>
            </w:r>
            <w:r>
              <w:rPr>
                <w:rFonts w:ascii="Times New Roman" w:eastAsia="標楷體" w:hAnsi="Times New Roman" w:cs="Times New Roman" w:hint="eastAsia"/>
                <w:sz w:val="28"/>
                <w:szCs w:val="28"/>
              </w:rPr>
              <w:t>資訊網</w:t>
            </w:r>
            <w:r w:rsidR="00EB6DEC">
              <w:rPr>
                <w:rFonts w:ascii="Times New Roman" w:eastAsia="標楷體" w:hAnsi="Times New Roman" w:cs="Times New Roman" w:hint="eastAsia"/>
                <w:sz w:val="28"/>
                <w:szCs w:val="28"/>
              </w:rPr>
              <w:t>_</w:t>
            </w:r>
            <w:r w:rsidR="00EB6DEC">
              <w:rPr>
                <w:rFonts w:ascii="Times New Roman" w:eastAsia="標楷體" w:hAnsi="Times New Roman" w:cs="Times New Roman" w:hint="eastAsia"/>
                <w:sz w:val="28"/>
                <w:szCs w:val="28"/>
              </w:rPr>
              <w:t>安全</w:t>
            </w:r>
            <w:proofErr w:type="gramStart"/>
            <w:r w:rsidR="00EB6DEC">
              <w:rPr>
                <w:rFonts w:ascii="Times New Roman" w:eastAsia="標楷體" w:hAnsi="Times New Roman" w:cs="Times New Roman" w:hint="eastAsia"/>
                <w:sz w:val="28"/>
                <w:szCs w:val="28"/>
              </w:rPr>
              <w:t>衛生線上課程</w:t>
            </w:r>
            <w:proofErr w:type="gramEnd"/>
          </w:p>
          <w:p w:rsidR="00593AA3" w:rsidRPr="003C372F" w:rsidRDefault="00593AA3" w:rsidP="00297292">
            <w:pPr>
              <w:pStyle w:val="a5"/>
              <w:snapToGrid w:val="0"/>
              <w:spacing w:line="240" w:lineRule="atLeast"/>
              <w:ind w:leftChars="0" w:left="0"/>
              <w:rPr>
                <w:rFonts w:ascii="Times New Roman" w:eastAsia="標楷體" w:hAnsi="Times New Roman" w:cs="Times New Roman"/>
                <w:sz w:val="28"/>
                <w:szCs w:val="28"/>
              </w:rPr>
            </w:pPr>
            <w:r w:rsidRPr="003C372F">
              <w:rPr>
                <w:rFonts w:ascii="Times New Roman" w:eastAsia="標楷體" w:hAnsi="Times New Roman" w:cs="Times New Roman"/>
                <w:sz w:val="28"/>
                <w:szCs w:val="28"/>
              </w:rPr>
              <w:t>(</w:t>
            </w:r>
            <w:hyperlink r:id="rId5" w:history="1">
              <w:r w:rsidR="000B48EC" w:rsidRPr="00CB6ED6">
                <w:rPr>
                  <w:rStyle w:val="a7"/>
                  <w:rFonts w:ascii="Times New Roman" w:eastAsia="標楷體" w:hAnsi="Times New Roman" w:cs="Times New Roman"/>
                  <w:sz w:val="28"/>
                  <w:szCs w:val="28"/>
                </w:rPr>
                <w:t>https://www.safelab.edu.tw/</w:t>
              </w:r>
            </w:hyperlink>
            <w:r w:rsidR="000B48EC" w:rsidRPr="000B48EC">
              <w:rPr>
                <w:rFonts w:ascii="Times New Roman" w:eastAsia="標楷體" w:hAnsi="Times New Roman" w:cs="Times New Roman"/>
                <w:sz w:val="28"/>
                <w:szCs w:val="28"/>
              </w:rPr>
              <w:t>)</w:t>
            </w:r>
            <w:r w:rsidR="000B48EC">
              <w:rPr>
                <w:rFonts w:ascii="Times New Roman" w:eastAsia="標楷體" w:hAnsi="Times New Roman" w:cs="Times New Roman"/>
                <w:sz w:val="28"/>
                <w:szCs w:val="28"/>
              </w:rPr>
              <w:t xml:space="preserve"> </w:t>
            </w:r>
            <w:r w:rsidR="000B48EC" w:rsidRPr="000B48EC">
              <w:rPr>
                <w:rFonts w:ascii="Times New Roman" w:eastAsia="標楷體" w:hAnsi="Times New Roman" w:cs="Times New Roman"/>
                <w:szCs w:val="24"/>
              </w:rPr>
              <w:t>(</w:t>
            </w:r>
            <w:r w:rsidR="000B48EC" w:rsidRPr="000B48EC">
              <w:rPr>
                <w:rFonts w:ascii="Times New Roman" w:eastAsia="標楷體" w:hAnsi="Times New Roman" w:cs="Times New Roman" w:hint="eastAsia"/>
                <w:szCs w:val="24"/>
              </w:rPr>
              <w:t>下列各</w:t>
            </w:r>
            <w:proofErr w:type="gramStart"/>
            <w:r w:rsidR="000B48EC" w:rsidRPr="000B48EC">
              <w:rPr>
                <w:rFonts w:ascii="Times New Roman" w:eastAsia="標楷體" w:hAnsi="Times New Roman" w:cs="Times New Roman" w:hint="eastAsia"/>
                <w:szCs w:val="24"/>
              </w:rPr>
              <w:t>課程均為</w:t>
            </w:r>
            <w:r w:rsidR="000B48EC" w:rsidRPr="000B48EC">
              <w:rPr>
                <w:rFonts w:ascii="Times New Roman" w:eastAsia="標楷體" w:hAnsi="Times New Roman" w:cs="Times New Roman" w:hint="eastAsia"/>
                <w:szCs w:val="24"/>
              </w:rPr>
              <w:t>1</w:t>
            </w:r>
            <w:r w:rsidR="000B48EC">
              <w:rPr>
                <w:rFonts w:ascii="Times New Roman" w:eastAsia="標楷體" w:hAnsi="Times New Roman" w:cs="Times New Roman" w:hint="eastAsia"/>
                <w:szCs w:val="24"/>
              </w:rPr>
              <w:t>小時</w:t>
            </w:r>
            <w:proofErr w:type="gramEnd"/>
            <w:r w:rsidR="000B48EC" w:rsidRPr="000B48EC">
              <w:rPr>
                <w:rFonts w:ascii="Times New Roman" w:eastAsia="標楷體" w:hAnsi="Times New Roman" w:cs="Times New Roman" w:hint="eastAsia"/>
                <w:szCs w:val="24"/>
              </w:rPr>
              <w:t>)</w:t>
            </w:r>
          </w:p>
          <w:p w:rsidR="00593AA3" w:rsidRPr="00510B3F" w:rsidRDefault="00593AA3" w:rsidP="00EA2282">
            <w:pPr>
              <w:pStyle w:val="a5"/>
              <w:snapToGrid w:val="0"/>
              <w:spacing w:line="240" w:lineRule="atLeast"/>
              <w:ind w:leftChars="100" w:left="240"/>
              <w:rPr>
                <w:rFonts w:ascii="標楷體" w:eastAsia="標楷體" w:hAnsi="標楷體"/>
                <w:szCs w:val="24"/>
              </w:rPr>
            </w:pPr>
            <w:r w:rsidRPr="00510B3F">
              <w:rPr>
                <w:rFonts w:ascii="標楷體" w:eastAsia="標楷體" w:hAnsi="標楷體" w:hint="eastAsia"/>
                <w:szCs w:val="24"/>
              </w:rPr>
              <w:t>□</w:t>
            </w:r>
            <w:r w:rsidR="00E77B61" w:rsidRPr="00E77B61">
              <w:rPr>
                <w:rFonts w:ascii="Times New Roman" w:eastAsia="標楷體" w:hAnsi="Times New Roman" w:cs="Times New Roman"/>
                <w:szCs w:val="24"/>
              </w:rPr>
              <w:t>108</w:t>
            </w:r>
            <w:r w:rsidR="00E77B61">
              <w:rPr>
                <w:rFonts w:ascii="標楷體" w:eastAsia="標楷體" w:hAnsi="標楷體" w:hint="eastAsia"/>
                <w:szCs w:val="24"/>
              </w:rPr>
              <w:t>年個人防護及緊急應變基本概念</w:t>
            </w:r>
            <w:r w:rsidRPr="00510B3F">
              <w:rPr>
                <w:rFonts w:ascii="標楷體" w:eastAsia="標楷體" w:hAnsi="標楷體" w:hint="eastAsia"/>
                <w:szCs w:val="24"/>
              </w:rPr>
              <w:t>(學習日期：</w:t>
            </w:r>
            <w:r w:rsidRPr="00510B3F">
              <w:rPr>
                <w:rFonts w:ascii="標楷體" w:eastAsia="標楷體" w:hAnsi="標楷體" w:hint="eastAsia"/>
                <w:szCs w:val="24"/>
                <w:u w:val="single"/>
              </w:rPr>
              <w:t xml:space="preserve">        </w:t>
            </w:r>
            <w:r w:rsidRPr="00510B3F">
              <w:rPr>
                <w:rFonts w:ascii="標楷體" w:eastAsia="標楷體" w:hAnsi="標楷體" w:hint="eastAsia"/>
                <w:szCs w:val="24"/>
              </w:rPr>
              <w:t>;學習時間：</w:t>
            </w:r>
            <w:r w:rsidRPr="00510B3F">
              <w:rPr>
                <w:rFonts w:ascii="標楷體" w:eastAsia="標楷體" w:hAnsi="標楷體" w:hint="eastAsia"/>
                <w:szCs w:val="24"/>
                <w:u w:val="single"/>
              </w:rPr>
              <w:t xml:space="preserve">        </w:t>
            </w:r>
            <w:r w:rsidRPr="00510B3F">
              <w:rPr>
                <w:rFonts w:ascii="標楷體" w:eastAsia="標楷體" w:hAnsi="標楷體" w:hint="eastAsia"/>
                <w:szCs w:val="24"/>
              </w:rPr>
              <w:t>)</w:t>
            </w:r>
          </w:p>
          <w:p w:rsidR="00593AA3" w:rsidRPr="00510B3F" w:rsidRDefault="00593AA3" w:rsidP="00EA2282">
            <w:pPr>
              <w:pStyle w:val="a5"/>
              <w:snapToGrid w:val="0"/>
              <w:spacing w:line="240" w:lineRule="atLeast"/>
              <w:ind w:leftChars="100" w:left="240"/>
              <w:rPr>
                <w:rFonts w:ascii="標楷體" w:eastAsia="標楷體" w:hAnsi="標楷體"/>
                <w:szCs w:val="24"/>
              </w:rPr>
            </w:pPr>
            <w:r w:rsidRPr="00510B3F">
              <w:rPr>
                <w:rFonts w:ascii="標楷體" w:eastAsia="標楷體" w:hAnsi="標楷體" w:hint="eastAsia"/>
                <w:szCs w:val="24"/>
              </w:rPr>
              <w:t>□</w:t>
            </w:r>
            <w:r w:rsidR="00E77B61" w:rsidRPr="00E77B61">
              <w:rPr>
                <w:rFonts w:ascii="Times New Roman" w:eastAsia="標楷體" w:hAnsi="Times New Roman" w:cs="Times New Roman"/>
                <w:szCs w:val="24"/>
              </w:rPr>
              <w:t>108</w:t>
            </w:r>
            <w:r w:rsidR="00E77B61">
              <w:rPr>
                <w:rFonts w:ascii="標楷體" w:eastAsia="標楷體" w:hAnsi="標楷體" w:hint="eastAsia"/>
                <w:szCs w:val="24"/>
              </w:rPr>
              <w:t>年校園安全與承攬管理</w:t>
            </w:r>
            <w:r w:rsidRPr="00510B3F">
              <w:rPr>
                <w:rFonts w:ascii="標楷體" w:eastAsia="標楷體" w:hAnsi="標楷體" w:hint="eastAsia"/>
                <w:szCs w:val="24"/>
              </w:rPr>
              <w:t>(學習日期：</w:t>
            </w:r>
            <w:r w:rsidRPr="00EA2282">
              <w:rPr>
                <w:rFonts w:ascii="標楷體" w:eastAsia="標楷體" w:hAnsi="標楷體" w:hint="eastAsia"/>
                <w:szCs w:val="24"/>
                <w:u w:val="single"/>
              </w:rPr>
              <w:t xml:space="preserve">        </w:t>
            </w:r>
            <w:r w:rsidRPr="00510B3F">
              <w:rPr>
                <w:rFonts w:ascii="標楷體" w:eastAsia="標楷體" w:hAnsi="標楷體" w:hint="eastAsia"/>
                <w:szCs w:val="24"/>
              </w:rPr>
              <w:t>;學習時間：</w:t>
            </w:r>
            <w:r w:rsidRPr="00EA2282">
              <w:rPr>
                <w:rFonts w:ascii="標楷體" w:eastAsia="標楷體" w:hAnsi="標楷體" w:hint="eastAsia"/>
                <w:szCs w:val="24"/>
                <w:u w:val="single"/>
              </w:rPr>
              <w:t xml:space="preserve">        </w:t>
            </w:r>
            <w:r w:rsidRPr="00510B3F">
              <w:rPr>
                <w:rFonts w:ascii="標楷體" w:eastAsia="標楷體" w:hAnsi="標楷體" w:hint="eastAsia"/>
                <w:szCs w:val="24"/>
              </w:rPr>
              <w:t>)</w:t>
            </w:r>
          </w:p>
          <w:p w:rsidR="00593AA3" w:rsidRPr="00510B3F" w:rsidRDefault="00593AA3" w:rsidP="00EA2282">
            <w:pPr>
              <w:pStyle w:val="a5"/>
              <w:snapToGrid w:val="0"/>
              <w:spacing w:line="240" w:lineRule="atLeast"/>
              <w:ind w:leftChars="100" w:left="240"/>
              <w:rPr>
                <w:rFonts w:ascii="標楷體" w:eastAsia="標楷體" w:hAnsi="標楷體"/>
                <w:szCs w:val="24"/>
              </w:rPr>
            </w:pPr>
            <w:r w:rsidRPr="00510B3F">
              <w:rPr>
                <w:rFonts w:ascii="標楷體" w:eastAsia="標楷體" w:hAnsi="標楷體" w:hint="eastAsia"/>
                <w:szCs w:val="24"/>
              </w:rPr>
              <w:t>□</w:t>
            </w:r>
            <w:r w:rsidR="00E77B61" w:rsidRPr="00E77B61">
              <w:rPr>
                <w:rFonts w:ascii="Times New Roman" w:eastAsia="標楷體" w:hAnsi="Times New Roman" w:cs="Times New Roman"/>
                <w:szCs w:val="24"/>
              </w:rPr>
              <w:t>108</w:t>
            </w:r>
            <w:r w:rsidR="00E77B61">
              <w:rPr>
                <w:rFonts w:ascii="標楷體" w:eastAsia="標楷體" w:hAnsi="標楷體" w:hint="eastAsia"/>
                <w:szCs w:val="24"/>
              </w:rPr>
              <w:t>年</w:t>
            </w:r>
            <w:r w:rsidR="002E2DF9">
              <w:rPr>
                <w:rFonts w:ascii="標楷體" w:eastAsia="標楷體" w:hAnsi="標楷體" w:hint="eastAsia"/>
                <w:szCs w:val="24"/>
              </w:rPr>
              <w:t>中小學</w:t>
            </w:r>
            <w:r w:rsidR="000B48EC">
              <w:rPr>
                <w:rFonts w:ascii="標楷體" w:eastAsia="標楷體" w:hAnsi="標楷體" w:hint="eastAsia"/>
                <w:szCs w:val="24"/>
              </w:rPr>
              <w:t>校園</w:t>
            </w:r>
            <w:r w:rsidR="000B48EC">
              <w:rPr>
                <w:rFonts w:ascii="標楷體" w:eastAsia="標楷體" w:hAnsi="標楷體" w:hint="eastAsia"/>
                <w:szCs w:val="24"/>
              </w:rPr>
              <w:t>職業安全衛生課程</w:t>
            </w:r>
            <w:r w:rsidRPr="00510B3F">
              <w:rPr>
                <w:rFonts w:ascii="標楷體" w:eastAsia="標楷體" w:hAnsi="標楷體" w:hint="eastAsia"/>
                <w:szCs w:val="24"/>
              </w:rPr>
              <w:t>(學習日期：</w:t>
            </w:r>
            <w:r w:rsidRPr="00EA2282">
              <w:rPr>
                <w:rFonts w:ascii="標楷體" w:eastAsia="標楷體" w:hAnsi="標楷體" w:hint="eastAsia"/>
                <w:szCs w:val="24"/>
                <w:u w:val="single"/>
              </w:rPr>
              <w:t xml:space="preserve">       </w:t>
            </w:r>
            <w:r w:rsidRPr="00510B3F">
              <w:rPr>
                <w:rFonts w:ascii="標楷體" w:eastAsia="標楷體" w:hAnsi="標楷體" w:hint="eastAsia"/>
                <w:szCs w:val="24"/>
              </w:rPr>
              <w:t>;學習時間：</w:t>
            </w:r>
            <w:r w:rsidR="000B48EC" w:rsidRPr="00EA2282">
              <w:rPr>
                <w:rFonts w:ascii="標楷體" w:eastAsia="標楷體" w:hAnsi="標楷體" w:hint="eastAsia"/>
                <w:szCs w:val="24"/>
                <w:u w:val="single"/>
              </w:rPr>
              <w:t xml:space="preserve"> </w:t>
            </w:r>
            <w:r w:rsidR="000B48EC">
              <w:rPr>
                <w:rFonts w:ascii="標楷體" w:eastAsia="標楷體" w:hAnsi="標楷體" w:hint="eastAsia"/>
                <w:szCs w:val="24"/>
                <w:u w:val="single"/>
              </w:rPr>
              <w:t xml:space="preserve"> </w:t>
            </w:r>
            <w:r w:rsidR="000B48EC" w:rsidRPr="00EA2282">
              <w:rPr>
                <w:rFonts w:ascii="標楷體" w:eastAsia="標楷體" w:hAnsi="標楷體" w:hint="eastAsia"/>
                <w:szCs w:val="24"/>
                <w:u w:val="single"/>
              </w:rPr>
              <w:t xml:space="preserve">     </w:t>
            </w:r>
            <w:r w:rsidRPr="00510B3F">
              <w:rPr>
                <w:rFonts w:ascii="標楷體" w:eastAsia="標楷體" w:hAnsi="標楷體" w:hint="eastAsia"/>
                <w:szCs w:val="24"/>
              </w:rPr>
              <w:t>)</w:t>
            </w:r>
          </w:p>
          <w:p w:rsidR="00510B3F" w:rsidRDefault="00510B3F" w:rsidP="00EA2282">
            <w:pPr>
              <w:pStyle w:val="a5"/>
              <w:snapToGrid w:val="0"/>
              <w:spacing w:line="240" w:lineRule="atLeast"/>
              <w:ind w:leftChars="100" w:left="240"/>
              <w:rPr>
                <w:rFonts w:ascii="標楷體" w:eastAsia="標楷體" w:hAnsi="標楷體"/>
                <w:szCs w:val="24"/>
              </w:rPr>
            </w:pPr>
            <w:r w:rsidRPr="00510B3F">
              <w:rPr>
                <w:rFonts w:ascii="標楷體" w:eastAsia="標楷體" w:hAnsi="標楷體" w:hint="eastAsia"/>
                <w:szCs w:val="24"/>
              </w:rPr>
              <w:t>□</w:t>
            </w:r>
            <w:r w:rsidR="00EB6DEC">
              <w:rPr>
                <w:rFonts w:ascii="標楷體" w:eastAsia="標楷體" w:hAnsi="標楷體" w:hint="eastAsia"/>
                <w:szCs w:val="24"/>
              </w:rPr>
              <w:t>外籍人員</w:t>
            </w:r>
            <w:r w:rsidR="00EB6DEC">
              <w:rPr>
                <w:rFonts w:ascii="標楷體" w:eastAsia="標楷體" w:hAnsi="標楷體" w:hint="eastAsia"/>
                <w:szCs w:val="24"/>
              </w:rPr>
              <w:t>校園職業安全衛生</w:t>
            </w:r>
            <w:r w:rsidR="00EB6DEC">
              <w:rPr>
                <w:rFonts w:ascii="標楷體" w:eastAsia="標楷體" w:hAnsi="標楷體" w:hint="eastAsia"/>
                <w:szCs w:val="24"/>
              </w:rPr>
              <w:t>訓練</w:t>
            </w:r>
            <w:r w:rsidR="00EB6DEC">
              <w:rPr>
                <w:rFonts w:ascii="標楷體" w:eastAsia="標楷體" w:hAnsi="標楷體" w:hint="eastAsia"/>
                <w:szCs w:val="24"/>
              </w:rPr>
              <w:t>課程</w:t>
            </w:r>
            <w:r w:rsidRPr="00510B3F">
              <w:rPr>
                <w:rFonts w:ascii="標楷體" w:eastAsia="標楷體" w:hAnsi="標楷體" w:hint="eastAsia"/>
                <w:szCs w:val="24"/>
              </w:rPr>
              <w:t>(學習日期：</w:t>
            </w:r>
            <w:r w:rsidRPr="00EA2282">
              <w:rPr>
                <w:rFonts w:ascii="標楷體" w:eastAsia="標楷體" w:hAnsi="標楷體" w:hint="eastAsia"/>
                <w:szCs w:val="24"/>
                <w:u w:val="single"/>
              </w:rPr>
              <w:t xml:space="preserve">       </w:t>
            </w:r>
            <w:r w:rsidRPr="00510B3F">
              <w:rPr>
                <w:rFonts w:ascii="標楷體" w:eastAsia="標楷體" w:hAnsi="標楷體" w:hint="eastAsia"/>
                <w:szCs w:val="24"/>
              </w:rPr>
              <w:t>;學習時間：</w:t>
            </w:r>
            <w:r w:rsidRPr="00EA2282">
              <w:rPr>
                <w:rFonts w:ascii="標楷體" w:eastAsia="標楷體" w:hAnsi="標楷體" w:hint="eastAsia"/>
                <w:szCs w:val="24"/>
                <w:u w:val="single"/>
              </w:rPr>
              <w:t xml:space="preserve">       </w:t>
            </w:r>
            <w:r w:rsidRPr="00510B3F">
              <w:rPr>
                <w:rFonts w:ascii="標楷體" w:eastAsia="標楷體" w:hAnsi="標楷體" w:hint="eastAsia"/>
                <w:szCs w:val="24"/>
              </w:rPr>
              <w:t>)</w:t>
            </w:r>
          </w:p>
          <w:p w:rsidR="00EB6DEC" w:rsidRPr="00EB6DEC" w:rsidRDefault="000B48EC" w:rsidP="00EA2282">
            <w:pPr>
              <w:pStyle w:val="a5"/>
              <w:snapToGrid w:val="0"/>
              <w:spacing w:line="240" w:lineRule="atLeast"/>
              <w:ind w:leftChars="100" w:left="24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EB6DEC" w:rsidRPr="00EB6DEC">
              <w:rPr>
                <w:rFonts w:ascii="Times New Roman" w:eastAsia="標楷體" w:hAnsi="Times New Roman" w:cs="Times New Roman"/>
                <w:szCs w:val="24"/>
              </w:rPr>
              <w:t>(</w:t>
            </w:r>
            <w:r w:rsidR="00EB6DEC" w:rsidRPr="00EB6DEC">
              <w:rPr>
                <w:rFonts w:ascii="Times New Roman" w:hAnsi="Times New Roman" w:cs="Times New Roman"/>
              </w:rPr>
              <w:t>C</w:t>
            </w:r>
            <w:r w:rsidR="00EB6DEC">
              <w:rPr>
                <w:rFonts w:ascii="Times New Roman" w:hAnsi="Times New Roman" w:cs="Times New Roman" w:hint="eastAsia"/>
              </w:rPr>
              <w:t>h</w:t>
            </w:r>
            <w:r w:rsidR="00EB6DEC">
              <w:rPr>
                <w:rFonts w:ascii="Times New Roman" w:hAnsi="Times New Roman" w:cs="Times New Roman"/>
              </w:rPr>
              <w:t>emical</w:t>
            </w:r>
            <w:r w:rsidR="00EB6DEC" w:rsidRPr="00EB6DEC">
              <w:rPr>
                <w:rFonts w:ascii="Times New Roman" w:hAnsi="Times New Roman" w:cs="Times New Roman"/>
              </w:rPr>
              <w:t xml:space="preserve"> H</w:t>
            </w:r>
            <w:r w:rsidR="00EB6DEC">
              <w:rPr>
                <w:rFonts w:ascii="Times New Roman" w:hAnsi="Times New Roman" w:cs="Times New Roman"/>
              </w:rPr>
              <w:t>azards</w:t>
            </w:r>
            <w:r w:rsidR="00EB6DEC" w:rsidRPr="00EB6DEC">
              <w:rPr>
                <w:rFonts w:ascii="Times New Roman" w:hAnsi="Times New Roman" w:cs="Times New Roman"/>
              </w:rPr>
              <w:t xml:space="preserve"> </w:t>
            </w:r>
            <w:r w:rsidR="00EB6DEC">
              <w:rPr>
                <w:rFonts w:ascii="Times New Roman" w:hAnsi="Times New Roman" w:cs="Times New Roman"/>
              </w:rPr>
              <w:t>and</w:t>
            </w:r>
            <w:r w:rsidR="00EB6DEC" w:rsidRPr="00EB6DEC">
              <w:rPr>
                <w:rFonts w:ascii="Times New Roman" w:hAnsi="Times New Roman" w:cs="Times New Roman"/>
              </w:rPr>
              <w:t xml:space="preserve"> P</w:t>
            </w:r>
            <w:r w:rsidR="00EB6DEC">
              <w:rPr>
                <w:rFonts w:ascii="Times New Roman" w:hAnsi="Times New Roman" w:cs="Times New Roman"/>
              </w:rPr>
              <w:t>ersonal</w:t>
            </w:r>
            <w:r w:rsidR="00EB6DEC" w:rsidRPr="00EB6DEC">
              <w:rPr>
                <w:rFonts w:ascii="Times New Roman" w:hAnsi="Times New Roman" w:cs="Times New Roman"/>
              </w:rPr>
              <w:t xml:space="preserve"> P</w:t>
            </w:r>
            <w:r w:rsidR="00EB6DEC">
              <w:rPr>
                <w:rFonts w:ascii="Times New Roman" w:hAnsi="Times New Roman" w:cs="Times New Roman"/>
              </w:rPr>
              <w:t>rotective</w:t>
            </w:r>
            <w:r w:rsidR="00EB6DEC" w:rsidRPr="00EB6DEC">
              <w:rPr>
                <w:rFonts w:ascii="Times New Roman" w:hAnsi="Times New Roman" w:cs="Times New Roman"/>
              </w:rPr>
              <w:t xml:space="preserve"> </w:t>
            </w:r>
            <w:r w:rsidR="00EB6DEC" w:rsidRPr="00EB6DEC">
              <w:rPr>
                <w:rFonts w:ascii="Times New Roman" w:hAnsi="Times New Roman" w:cs="Times New Roman"/>
              </w:rPr>
              <w:t>E</w:t>
            </w:r>
            <w:r w:rsidR="00EB6DEC">
              <w:rPr>
                <w:rFonts w:ascii="Times New Roman" w:hAnsi="Times New Roman" w:cs="Times New Roman"/>
              </w:rPr>
              <w:t>quipments</w:t>
            </w:r>
            <w:r w:rsidR="00EB6DEC" w:rsidRPr="00EB6DEC">
              <w:rPr>
                <w:rFonts w:ascii="Times New Roman" w:eastAsia="標楷體" w:hAnsi="Times New Roman" w:cs="Times New Roman"/>
                <w:szCs w:val="24"/>
              </w:rPr>
              <w:t>)</w:t>
            </w:r>
          </w:p>
          <w:p w:rsidR="00593AA3" w:rsidRDefault="009B38AF" w:rsidP="00862F12">
            <w:pPr>
              <w:pStyle w:val="a5"/>
              <w:snapToGrid w:val="0"/>
              <w:spacing w:line="240" w:lineRule="atLeast"/>
              <w:ind w:leftChars="0" w:left="0"/>
              <w:rPr>
                <w:rFonts w:ascii="標楷體" w:eastAsia="標楷體" w:hAnsi="標楷體"/>
                <w:sz w:val="28"/>
                <w:szCs w:val="28"/>
              </w:rPr>
            </w:pPr>
            <w:r>
              <w:rPr>
                <w:rFonts w:ascii="標楷體" w:eastAsia="標楷體" w:hAnsi="標楷體" w:hint="eastAsia"/>
                <w:sz w:val="28"/>
                <w:szCs w:val="28"/>
              </w:rPr>
              <w:t>勞動部職業安全衛生署_</w:t>
            </w:r>
            <w:r w:rsidR="00593AA3" w:rsidRPr="00216B1B">
              <w:rPr>
                <w:rFonts w:ascii="標楷體" w:eastAsia="標楷體" w:hAnsi="標楷體" w:hint="eastAsia"/>
                <w:sz w:val="28"/>
                <w:szCs w:val="28"/>
              </w:rPr>
              <w:t>職業安全衛生</w:t>
            </w:r>
            <w:r>
              <w:rPr>
                <w:rFonts w:ascii="標楷體" w:eastAsia="標楷體" w:hAnsi="標楷體" w:hint="eastAsia"/>
                <w:sz w:val="28"/>
                <w:szCs w:val="28"/>
              </w:rPr>
              <w:t>數位學習平台</w:t>
            </w:r>
          </w:p>
          <w:p w:rsidR="009B38AF" w:rsidRPr="009B38AF" w:rsidRDefault="009B38AF" w:rsidP="00862F12">
            <w:pPr>
              <w:pStyle w:val="a5"/>
              <w:snapToGrid w:val="0"/>
              <w:spacing w:line="240" w:lineRule="atLeast"/>
              <w:ind w:leftChars="0" w:left="0"/>
              <w:rPr>
                <w:rFonts w:ascii="Times New Roman" w:eastAsia="標楷體" w:hAnsi="Times New Roman" w:cs="Times New Roman"/>
                <w:sz w:val="28"/>
                <w:szCs w:val="28"/>
              </w:rPr>
            </w:pPr>
            <w:r w:rsidRPr="009B38AF">
              <w:rPr>
                <w:rFonts w:ascii="Times New Roman" w:eastAsia="標楷體" w:hAnsi="Times New Roman" w:cs="Times New Roman"/>
                <w:sz w:val="28"/>
                <w:szCs w:val="28"/>
              </w:rPr>
              <w:t>(</w:t>
            </w:r>
            <w:hyperlink r:id="rId6" w:tgtFrame="_blank" w:history="1">
              <w:r w:rsidRPr="009B38AF">
                <w:rPr>
                  <w:rStyle w:val="a7"/>
                  <w:rFonts w:ascii="Times New Roman" w:eastAsia="標楷體" w:hAnsi="Times New Roman" w:cs="Times New Roman"/>
                  <w:sz w:val="28"/>
                  <w:szCs w:val="28"/>
                </w:rPr>
                <w:t>https://isafeel.osha.gov.tw/mooc/index.php</w:t>
              </w:r>
            </w:hyperlink>
            <w:r w:rsidRPr="009B38AF">
              <w:rPr>
                <w:rFonts w:ascii="Times New Roman" w:eastAsia="標楷體" w:hAnsi="Times New Roman" w:cs="Times New Roman"/>
                <w:sz w:val="28"/>
                <w:szCs w:val="28"/>
              </w:rPr>
              <w:t>)</w:t>
            </w:r>
            <w:r w:rsidR="000B48EC">
              <w:rPr>
                <w:rFonts w:ascii="Times New Roman" w:eastAsia="標楷體" w:hAnsi="Times New Roman" w:cs="Times New Roman" w:hint="eastAsia"/>
                <w:sz w:val="28"/>
                <w:szCs w:val="28"/>
              </w:rPr>
              <w:t xml:space="preserve"> </w:t>
            </w:r>
            <w:r w:rsidR="000B48EC" w:rsidRPr="000B48EC">
              <w:rPr>
                <w:rFonts w:ascii="Times New Roman" w:eastAsia="標楷體" w:hAnsi="Times New Roman" w:cs="Times New Roman"/>
                <w:szCs w:val="24"/>
              </w:rPr>
              <w:t>(</w:t>
            </w:r>
            <w:r w:rsidR="000B48EC" w:rsidRPr="000B48EC">
              <w:rPr>
                <w:rFonts w:ascii="Times New Roman" w:eastAsia="標楷體" w:hAnsi="Times New Roman" w:cs="Times New Roman" w:hint="eastAsia"/>
                <w:szCs w:val="24"/>
              </w:rPr>
              <w:t>下列各</w:t>
            </w:r>
            <w:proofErr w:type="gramStart"/>
            <w:r w:rsidR="000B48EC" w:rsidRPr="000B48EC">
              <w:rPr>
                <w:rFonts w:ascii="Times New Roman" w:eastAsia="標楷體" w:hAnsi="Times New Roman" w:cs="Times New Roman" w:hint="eastAsia"/>
                <w:szCs w:val="24"/>
              </w:rPr>
              <w:t>課程均為</w:t>
            </w:r>
            <w:r w:rsidR="000B48EC" w:rsidRPr="000B48EC">
              <w:rPr>
                <w:rFonts w:ascii="Times New Roman" w:eastAsia="標楷體" w:hAnsi="Times New Roman" w:cs="Times New Roman" w:hint="eastAsia"/>
                <w:szCs w:val="24"/>
              </w:rPr>
              <w:t>1</w:t>
            </w:r>
            <w:r w:rsidR="000B48EC">
              <w:rPr>
                <w:rFonts w:ascii="Times New Roman" w:eastAsia="標楷體" w:hAnsi="Times New Roman" w:cs="Times New Roman" w:hint="eastAsia"/>
                <w:szCs w:val="24"/>
              </w:rPr>
              <w:t>小時</w:t>
            </w:r>
            <w:proofErr w:type="gramEnd"/>
            <w:r w:rsidR="000B48EC">
              <w:rPr>
                <w:rFonts w:ascii="Times New Roman" w:eastAsia="標楷體" w:hAnsi="Times New Roman" w:cs="Times New Roman" w:hint="eastAsia"/>
                <w:szCs w:val="24"/>
              </w:rPr>
              <w:t>)</w:t>
            </w:r>
          </w:p>
          <w:p w:rsidR="00593AA3" w:rsidRPr="00BE4DF7" w:rsidRDefault="00593AA3" w:rsidP="00EA2282">
            <w:pPr>
              <w:pStyle w:val="a5"/>
              <w:snapToGrid w:val="0"/>
              <w:spacing w:line="240" w:lineRule="atLeast"/>
              <w:ind w:leftChars="100" w:left="240"/>
              <w:rPr>
                <w:rFonts w:ascii="標楷體" w:eastAsia="標楷體" w:hAnsi="標楷體"/>
                <w:szCs w:val="24"/>
              </w:rPr>
            </w:pPr>
            <w:r w:rsidRPr="00C22C78">
              <w:rPr>
                <w:rFonts w:ascii="標楷體" w:eastAsia="標楷體" w:hAnsi="標楷體" w:hint="eastAsia"/>
                <w:szCs w:val="24"/>
              </w:rPr>
              <w:t>□</w:t>
            </w:r>
            <w:r w:rsidR="00C22C78" w:rsidRPr="00C22C78">
              <w:rPr>
                <w:rFonts w:ascii="標楷體" w:eastAsia="標楷體" w:hAnsi="標楷體" w:hint="eastAsia"/>
                <w:szCs w:val="24"/>
              </w:rPr>
              <w:t>一般職業安全衛生教育訓練課程(上)</w:t>
            </w:r>
            <w:r w:rsidRPr="00BE4DF7">
              <w:rPr>
                <w:rFonts w:ascii="標楷體" w:eastAsia="標楷體" w:hAnsi="標楷體" w:hint="eastAsia"/>
                <w:szCs w:val="24"/>
              </w:rPr>
              <w:t>(學習日期：</w:t>
            </w:r>
            <w:r w:rsidRPr="00EA2282">
              <w:rPr>
                <w:rFonts w:ascii="標楷體" w:eastAsia="標楷體" w:hAnsi="標楷體" w:hint="eastAsia"/>
                <w:szCs w:val="24"/>
                <w:u w:val="single"/>
              </w:rPr>
              <w:t xml:space="preserve">     </w:t>
            </w:r>
            <w:r w:rsidR="00C22C78" w:rsidRPr="00EA2282">
              <w:rPr>
                <w:rFonts w:ascii="標楷體" w:eastAsia="標楷體" w:hAnsi="標楷體" w:hint="eastAsia"/>
                <w:szCs w:val="24"/>
                <w:u w:val="single"/>
              </w:rPr>
              <w:t xml:space="preserve"> </w:t>
            </w:r>
            <w:r w:rsidRPr="00EA2282">
              <w:rPr>
                <w:rFonts w:ascii="標楷體" w:eastAsia="標楷體" w:hAnsi="標楷體" w:hint="eastAsia"/>
                <w:szCs w:val="24"/>
                <w:u w:val="single"/>
              </w:rPr>
              <w:t xml:space="preserve"> </w:t>
            </w:r>
            <w:r w:rsidRPr="00BE4DF7">
              <w:rPr>
                <w:rFonts w:ascii="標楷體" w:eastAsia="標楷體" w:hAnsi="標楷體" w:hint="eastAsia"/>
                <w:szCs w:val="24"/>
              </w:rPr>
              <w:t>;學習時間：</w:t>
            </w:r>
            <w:r w:rsidRPr="00EA2282">
              <w:rPr>
                <w:rFonts w:ascii="標楷體" w:eastAsia="標楷體" w:hAnsi="標楷體" w:hint="eastAsia"/>
                <w:szCs w:val="24"/>
                <w:u w:val="single"/>
              </w:rPr>
              <w:t xml:space="preserve">       </w:t>
            </w:r>
            <w:r w:rsidRPr="00BE4DF7">
              <w:rPr>
                <w:rFonts w:ascii="標楷體" w:eastAsia="標楷體" w:hAnsi="標楷體" w:hint="eastAsia"/>
                <w:szCs w:val="24"/>
              </w:rPr>
              <w:t>)</w:t>
            </w:r>
          </w:p>
          <w:p w:rsidR="00C22C78" w:rsidRPr="00BE4DF7" w:rsidRDefault="00C22C78" w:rsidP="00EA2282">
            <w:pPr>
              <w:pStyle w:val="a5"/>
              <w:snapToGrid w:val="0"/>
              <w:spacing w:line="240" w:lineRule="atLeast"/>
              <w:ind w:leftChars="100" w:left="240"/>
              <w:rPr>
                <w:rFonts w:ascii="標楷體" w:eastAsia="標楷體" w:hAnsi="標楷體"/>
                <w:szCs w:val="24"/>
              </w:rPr>
            </w:pPr>
            <w:r w:rsidRPr="00C22C78">
              <w:rPr>
                <w:rFonts w:ascii="標楷體" w:eastAsia="標楷體" w:hAnsi="標楷體" w:hint="eastAsia"/>
                <w:szCs w:val="24"/>
              </w:rPr>
              <w:t>□一般職業安全衛生教育訓練課程(</w:t>
            </w:r>
            <w:r>
              <w:rPr>
                <w:rFonts w:ascii="標楷體" w:eastAsia="標楷體" w:hAnsi="標楷體" w:hint="eastAsia"/>
                <w:szCs w:val="24"/>
              </w:rPr>
              <w:t>下</w:t>
            </w:r>
            <w:r w:rsidRPr="00C22C78">
              <w:rPr>
                <w:rFonts w:ascii="標楷體" w:eastAsia="標楷體" w:hAnsi="標楷體" w:hint="eastAsia"/>
                <w:szCs w:val="24"/>
              </w:rPr>
              <w:t>)</w:t>
            </w:r>
            <w:r w:rsidRPr="00BE4DF7">
              <w:rPr>
                <w:rFonts w:ascii="標楷體" w:eastAsia="標楷體" w:hAnsi="標楷體" w:hint="eastAsia"/>
                <w:szCs w:val="24"/>
              </w:rPr>
              <w:t>(學習日期：</w:t>
            </w:r>
            <w:r w:rsidRPr="00EA2282">
              <w:rPr>
                <w:rFonts w:ascii="標楷體" w:eastAsia="標楷體" w:hAnsi="標楷體" w:hint="eastAsia"/>
                <w:szCs w:val="24"/>
                <w:u w:val="single"/>
              </w:rPr>
              <w:t xml:space="preserve">       </w:t>
            </w:r>
            <w:r w:rsidRPr="00BE4DF7">
              <w:rPr>
                <w:rFonts w:ascii="標楷體" w:eastAsia="標楷體" w:hAnsi="標楷體" w:hint="eastAsia"/>
                <w:szCs w:val="24"/>
              </w:rPr>
              <w:t>;學習時間：</w:t>
            </w:r>
            <w:r w:rsidRPr="00EA2282">
              <w:rPr>
                <w:rFonts w:ascii="標楷體" w:eastAsia="標楷體" w:hAnsi="標楷體" w:hint="eastAsia"/>
                <w:szCs w:val="24"/>
                <w:u w:val="single"/>
              </w:rPr>
              <w:t xml:space="preserve">       </w:t>
            </w:r>
            <w:r w:rsidRPr="00BE4DF7">
              <w:rPr>
                <w:rFonts w:ascii="標楷體" w:eastAsia="標楷體" w:hAnsi="標楷體" w:hint="eastAsia"/>
                <w:szCs w:val="24"/>
              </w:rPr>
              <w:t>)</w:t>
            </w:r>
          </w:p>
          <w:p w:rsidR="00EA2282" w:rsidRPr="00BE4DF7" w:rsidRDefault="00EA2282" w:rsidP="00EA2282">
            <w:pPr>
              <w:pStyle w:val="a5"/>
              <w:snapToGrid w:val="0"/>
              <w:spacing w:line="240" w:lineRule="atLeast"/>
              <w:ind w:leftChars="100" w:left="240"/>
              <w:rPr>
                <w:rFonts w:ascii="標楷體" w:eastAsia="標楷體" w:hAnsi="標楷體"/>
                <w:szCs w:val="24"/>
              </w:rPr>
            </w:pPr>
            <w:r w:rsidRPr="00C22C78">
              <w:rPr>
                <w:rFonts w:ascii="標楷體" w:eastAsia="標楷體" w:hAnsi="標楷體" w:hint="eastAsia"/>
                <w:szCs w:val="24"/>
              </w:rPr>
              <w:t>□安全衛生</w:t>
            </w:r>
            <w:r>
              <w:rPr>
                <w:rFonts w:ascii="標楷體" w:eastAsia="標楷體" w:hAnsi="標楷體" w:hint="eastAsia"/>
                <w:szCs w:val="24"/>
              </w:rPr>
              <w:t>工作守則及相關安全衛生知識</w:t>
            </w:r>
            <w:r w:rsidRPr="00BE4DF7">
              <w:rPr>
                <w:rFonts w:ascii="標楷體" w:eastAsia="標楷體" w:hAnsi="標楷體" w:hint="eastAsia"/>
                <w:szCs w:val="24"/>
              </w:rPr>
              <w:t>(學習日期：</w:t>
            </w:r>
            <w:r w:rsidRPr="00EA2282">
              <w:rPr>
                <w:rFonts w:ascii="標楷體" w:eastAsia="標楷體" w:hAnsi="標楷體" w:hint="eastAsia"/>
                <w:szCs w:val="24"/>
                <w:u w:val="single"/>
              </w:rPr>
              <w:t xml:space="preserve">      </w:t>
            </w:r>
            <w:r w:rsidRPr="00BE4DF7">
              <w:rPr>
                <w:rFonts w:ascii="標楷體" w:eastAsia="標楷體" w:hAnsi="標楷體" w:hint="eastAsia"/>
                <w:szCs w:val="24"/>
              </w:rPr>
              <w:t>;學習時間：</w:t>
            </w:r>
            <w:r w:rsidRPr="00EA2282">
              <w:rPr>
                <w:rFonts w:ascii="標楷體" w:eastAsia="標楷體" w:hAnsi="標楷體" w:hint="eastAsia"/>
                <w:szCs w:val="24"/>
                <w:u w:val="single"/>
              </w:rPr>
              <w:t xml:space="preserve">      </w:t>
            </w:r>
            <w:r w:rsidRPr="00BE4DF7">
              <w:rPr>
                <w:rFonts w:ascii="標楷體" w:eastAsia="標楷體" w:hAnsi="標楷體" w:hint="eastAsia"/>
                <w:szCs w:val="24"/>
              </w:rPr>
              <w:t>)</w:t>
            </w:r>
          </w:p>
          <w:p w:rsidR="00593AA3" w:rsidRDefault="00593AA3" w:rsidP="00862F12">
            <w:pPr>
              <w:pStyle w:val="a5"/>
              <w:snapToGrid w:val="0"/>
              <w:spacing w:line="240" w:lineRule="atLeast"/>
              <w:ind w:leftChars="0" w:left="0"/>
              <w:rPr>
                <w:rFonts w:ascii="Times New Roman" w:eastAsia="標楷體" w:hAnsi="Times New Roman" w:cs="Times New Roman"/>
                <w:sz w:val="28"/>
                <w:szCs w:val="28"/>
              </w:rPr>
            </w:pPr>
            <w:r w:rsidRPr="00216B1B">
              <w:rPr>
                <w:rFonts w:ascii="標楷體" w:eastAsia="標楷體" w:hAnsi="標楷體" w:hint="eastAsia"/>
                <w:sz w:val="28"/>
                <w:szCs w:val="28"/>
              </w:rPr>
              <w:t>□</w:t>
            </w:r>
            <w:r w:rsidRPr="003B2478">
              <w:rPr>
                <w:rFonts w:ascii="Times New Roman" w:eastAsia="標楷體" w:hAnsi="Times New Roman" w:cs="Times New Roman"/>
                <w:sz w:val="28"/>
                <w:szCs w:val="28"/>
              </w:rPr>
              <w:t>(</w:t>
            </w:r>
            <w:r w:rsidRPr="003B2478">
              <w:rPr>
                <w:rFonts w:ascii="Times New Roman" w:eastAsia="標楷體" w:hAnsi="Times New Roman" w:cs="Times New Roman"/>
                <w:sz w:val="28"/>
                <w:szCs w:val="28"/>
              </w:rPr>
              <w:t>一般</w:t>
            </w:r>
            <w:r w:rsidRPr="003B2478">
              <w:rPr>
                <w:rFonts w:ascii="Times New Roman" w:eastAsia="標楷體" w:hAnsi="Times New Roman" w:cs="Times New Roman"/>
                <w:sz w:val="28"/>
                <w:szCs w:val="28"/>
              </w:rPr>
              <w:t>)</w:t>
            </w:r>
            <w:r w:rsidRPr="00216B1B">
              <w:rPr>
                <w:rFonts w:ascii="標楷體" w:eastAsia="標楷體" w:hAnsi="標楷體" w:hint="eastAsia"/>
                <w:sz w:val="28"/>
                <w:szCs w:val="28"/>
              </w:rPr>
              <w:t>本校教職員工安全衛生工作守則</w:t>
            </w:r>
            <w:r w:rsidRPr="00CE3606">
              <w:rPr>
                <w:rFonts w:ascii="Times New Roman" w:eastAsia="標楷體" w:hAnsi="Times New Roman" w:cs="Times New Roman"/>
                <w:sz w:val="28"/>
                <w:szCs w:val="28"/>
              </w:rPr>
              <w:t>(0.5</w:t>
            </w:r>
            <w:r w:rsidRPr="00CE3606">
              <w:rPr>
                <w:rFonts w:ascii="Times New Roman" w:eastAsia="標楷體" w:hAnsi="Times New Roman" w:cs="Times New Roman"/>
                <w:sz w:val="28"/>
                <w:szCs w:val="28"/>
              </w:rPr>
              <w:t>小時</w:t>
            </w:r>
            <w:r w:rsidRPr="00CE3606">
              <w:rPr>
                <w:rFonts w:ascii="Times New Roman" w:eastAsia="標楷體" w:hAnsi="Times New Roman" w:cs="Times New Roman"/>
                <w:sz w:val="28"/>
                <w:szCs w:val="28"/>
              </w:rPr>
              <w:t>)</w:t>
            </w:r>
          </w:p>
          <w:p w:rsidR="003B2478" w:rsidRPr="003B2478" w:rsidRDefault="003B2478" w:rsidP="00862F12">
            <w:pPr>
              <w:pStyle w:val="a5"/>
              <w:snapToGrid w:val="0"/>
              <w:spacing w:line="240" w:lineRule="atLeast"/>
              <w:ind w:leftChars="0" w:left="0"/>
              <w:rPr>
                <w:rFonts w:ascii="Times New Roman" w:eastAsia="標楷體" w:hAnsi="Times New Roman" w:cs="Times New Roman"/>
                <w:sz w:val="28"/>
                <w:szCs w:val="28"/>
              </w:rPr>
            </w:pPr>
            <w:r w:rsidRPr="003B2478">
              <w:rPr>
                <w:rFonts w:ascii="Times New Roman" w:eastAsia="標楷體" w:hAnsi="Times New Roman" w:cs="Times New Roman"/>
                <w:sz w:val="28"/>
                <w:szCs w:val="28"/>
              </w:rPr>
              <w:t>(</w:t>
            </w:r>
            <w:r w:rsidRPr="003B2478">
              <w:rPr>
                <w:rFonts w:ascii="Times New Roman" w:eastAsia="標楷體" w:hAnsi="Times New Roman" w:cs="Times New Roman"/>
                <w:szCs w:val="24"/>
              </w:rPr>
              <w:t>課程路徑：本校網頁</w:t>
            </w:r>
            <w:r w:rsidRPr="003B2478">
              <w:rPr>
                <w:rFonts w:ascii="Times New Roman" w:eastAsia="標楷體" w:hAnsi="Times New Roman" w:cs="Times New Roman"/>
                <w:szCs w:val="24"/>
              </w:rPr>
              <w:t>/</w:t>
            </w:r>
            <w:r w:rsidRPr="003B2478">
              <w:rPr>
                <w:rFonts w:ascii="Times New Roman" w:eastAsia="標楷體" w:hAnsi="Times New Roman" w:cs="Times New Roman"/>
                <w:szCs w:val="24"/>
              </w:rPr>
              <w:t>環安室</w:t>
            </w:r>
            <w:r w:rsidRPr="003B2478">
              <w:rPr>
                <w:rFonts w:ascii="Times New Roman" w:eastAsia="標楷體" w:hAnsi="Times New Roman" w:cs="Times New Roman"/>
                <w:szCs w:val="24"/>
              </w:rPr>
              <w:t>/</w:t>
            </w:r>
            <w:r w:rsidRPr="003B2478">
              <w:rPr>
                <w:rFonts w:ascii="Times New Roman" w:eastAsia="標楷體" w:hAnsi="Times New Roman" w:cs="Times New Roman"/>
                <w:szCs w:val="24"/>
              </w:rPr>
              <w:t>教育訓練</w:t>
            </w:r>
            <w:r w:rsidRPr="003B2478">
              <w:rPr>
                <w:rFonts w:ascii="Times New Roman" w:eastAsia="標楷體" w:hAnsi="Times New Roman" w:cs="Times New Roman"/>
                <w:szCs w:val="24"/>
              </w:rPr>
              <w:t>/</w:t>
            </w:r>
            <w:r w:rsidRPr="003B2478">
              <w:rPr>
                <w:rFonts w:ascii="Times New Roman" w:eastAsia="標楷體" w:hAnsi="Times New Roman" w:cs="Times New Roman"/>
                <w:szCs w:val="24"/>
              </w:rPr>
              <w:t>新進人員教育訓練課程</w:t>
            </w:r>
            <w:r w:rsidRPr="003B2478">
              <w:rPr>
                <w:rFonts w:ascii="Times New Roman" w:eastAsia="標楷體" w:hAnsi="Times New Roman" w:cs="Times New Roman"/>
                <w:sz w:val="28"/>
                <w:szCs w:val="28"/>
              </w:rPr>
              <w:t>)</w:t>
            </w:r>
          </w:p>
          <w:p w:rsidR="00593AA3" w:rsidRPr="00216B1B" w:rsidRDefault="00593AA3" w:rsidP="00862F12">
            <w:pPr>
              <w:pStyle w:val="a5"/>
              <w:snapToGrid w:val="0"/>
              <w:spacing w:line="240" w:lineRule="atLeast"/>
              <w:ind w:leftChars="0" w:left="0" w:firstLineChars="175" w:firstLine="490"/>
              <w:rPr>
                <w:rFonts w:ascii="標楷體" w:eastAsia="標楷體" w:hAnsi="標楷體"/>
                <w:sz w:val="28"/>
                <w:szCs w:val="28"/>
              </w:rPr>
            </w:pPr>
            <w:r w:rsidRPr="003B2478">
              <w:rPr>
                <w:rFonts w:ascii="Times New Roman" w:eastAsia="標楷體" w:hAnsi="Times New Roman" w:cs="Times New Roman"/>
                <w:sz w:val="28"/>
                <w:szCs w:val="28"/>
              </w:rPr>
              <w:t>(</w:t>
            </w:r>
            <w:r w:rsidRPr="00216B1B">
              <w:rPr>
                <w:rFonts w:ascii="標楷體" w:eastAsia="標楷體" w:hAnsi="標楷體" w:hint="eastAsia"/>
                <w:sz w:val="28"/>
                <w:szCs w:val="28"/>
              </w:rPr>
              <w:t>學習日期：</w:t>
            </w:r>
            <w:r w:rsidRPr="00216B1B">
              <w:rPr>
                <w:rFonts w:ascii="標楷體" w:eastAsia="標楷體" w:hAnsi="標楷體" w:hint="eastAsia"/>
                <w:sz w:val="28"/>
                <w:szCs w:val="28"/>
                <w:u w:val="single"/>
              </w:rPr>
              <w:t xml:space="preserve">         </w:t>
            </w:r>
            <w:r w:rsidR="003B2478">
              <w:rPr>
                <w:rFonts w:ascii="標楷體" w:eastAsia="標楷體" w:hAnsi="標楷體" w:hint="eastAsia"/>
                <w:sz w:val="28"/>
                <w:szCs w:val="28"/>
              </w:rPr>
              <w:t>；</w:t>
            </w:r>
            <w:r w:rsidRPr="00216B1B">
              <w:rPr>
                <w:rFonts w:ascii="標楷體" w:eastAsia="標楷體" w:hAnsi="標楷體" w:hint="eastAsia"/>
                <w:sz w:val="28"/>
                <w:szCs w:val="28"/>
              </w:rPr>
              <w:t>學習時間：</w:t>
            </w:r>
            <w:r w:rsidRPr="00216B1B">
              <w:rPr>
                <w:rFonts w:ascii="標楷體" w:eastAsia="標楷體" w:hAnsi="標楷體" w:hint="eastAsia"/>
                <w:sz w:val="28"/>
                <w:szCs w:val="28"/>
                <w:u w:val="single"/>
              </w:rPr>
              <w:t xml:space="preserve">            </w:t>
            </w:r>
            <w:r w:rsidRPr="003B2478">
              <w:rPr>
                <w:rFonts w:ascii="Times New Roman" w:eastAsia="標楷體" w:hAnsi="Times New Roman" w:cs="Times New Roman"/>
                <w:sz w:val="28"/>
                <w:szCs w:val="28"/>
              </w:rPr>
              <w:t>)</w:t>
            </w:r>
          </w:p>
          <w:p w:rsidR="00593AA3" w:rsidRDefault="00593AA3" w:rsidP="00297292">
            <w:pPr>
              <w:pStyle w:val="a5"/>
              <w:snapToGrid w:val="0"/>
              <w:spacing w:line="240" w:lineRule="atLeast"/>
              <w:ind w:leftChars="0" w:left="0"/>
              <w:rPr>
                <w:rFonts w:ascii="Times New Roman" w:eastAsia="標楷體" w:hAnsi="Times New Roman" w:cs="Times New Roman"/>
                <w:sz w:val="28"/>
                <w:szCs w:val="28"/>
              </w:rPr>
            </w:pPr>
            <w:r w:rsidRPr="00216B1B">
              <w:rPr>
                <w:rFonts w:ascii="標楷體" w:eastAsia="標楷體" w:hAnsi="標楷體" w:hint="eastAsia"/>
                <w:sz w:val="28"/>
                <w:szCs w:val="28"/>
              </w:rPr>
              <w:t>□</w:t>
            </w:r>
            <w:r w:rsidRPr="003B2478">
              <w:rPr>
                <w:rFonts w:ascii="Times New Roman" w:eastAsia="標楷體" w:hAnsi="Times New Roman" w:cs="Times New Roman"/>
                <w:sz w:val="28"/>
                <w:szCs w:val="28"/>
              </w:rPr>
              <w:t>(</w:t>
            </w:r>
            <w:r w:rsidR="006A03E1" w:rsidRPr="003B2478">
              <w:rPr>
                <w:rFonts w:ascii="Times New Roman" w:eastAsia="標楷體" w:hAnsi="Times New Roman" w:cs="Times New Roman"/>
                <w:sz w:val="28"/>
                <w:szCs w:val="28"/>
              </w:rPr>
              <w:t>實習</w:t>
            </w:r>
            <w:r w:rsidR="003B2478" w:rsidRPr="003B2478">
              <w:rPr>
                <w:rFonts w:ascii="Times New Roman" w:eastAsia="標楷體" w:hAnsi="Times New Roman" w:cs="Times New Roman"/>
                <w:sz w:val="28"/>
                <w:szCs w:val="28"/>
              </w:rPr>
              <w:t>場所</w:t>
            </w:r>
            <w:r w:rsidRPr="003B2478">
              <w:rPr>
                <w:rFonts w:ascii="Times New Roman" w:eastAsia="標楷體" w:hAnsi="Times New Roman" w:cs="Times New Roman"/>
                <w:sz w:val="28"/>
                <w:szCs w:val="28"/>
              </w:rPr>
              <w:t>)</w:t>
            </w:r>
            <w:r w:rsidRPr="00216B1B">
              <w:rPr>
                <w:rFonts w:ascii="標楷體" w:eastAsia="標楷體" w:hAnsi="標楷體" w:hint="eastAsia"/>
                <w:sz w:val="28"/>
                <w:szCs w:val="28"/>
              </w:rPr>
              <w:t>本校自主管理手冊</w:t>
            </w:r>
            <w:r w:rsidRPr="00CE3606">
              <w:rPr>
                <w:rFonts w:ascii="Times New Roman" w:eastAsia="標楷體" w:hAnsi="Times New Roman" w:cs="Times New Roman"/>
                <w:sz w:val="28"/>
                <w:szCs w:val="28"/>
              </w:rPr>
              <w:t>(0.5</w:t>
            </w:r>
            <w:r w:rsidRPr="00CE3606">
              <w:rPr>
                <w:rFonts w:ascii="Times New Roman" w:eastAsia="標楷體" w:hAnsi="Times New Roman" w:cs="Times New Roman"/>
                <w:sz w:val="28"/>
                <w:szCs w:val="28"/>
              </w:rPr>
              <w:t>小時</w:t>
            </w:r>
            <w:r w:rsidRPr="00CE3606">
              <w:rPr>
                <w:rFonts w:ascii="Times New Roman" w:eastAsia="標楷體" w:hAnsi="Times New Roman" w:cs="Times New Roman"/>
                <w:sz w:val="28"/>
                <w:szCs w:val="28"/>
              </w:rPr>
              <w:t>)</w:t>
            </w:r>
          </w:p>
          <w:p w:rsidR="003B2478" w:rsidRPr="003B2478" w:rsidRDefault="003B2478" w:rsidP="00862F12">
            <w:pPr>
              <w:pStyle w:val="a5"/>
              <w:snapToGrid w:val="0"/>
              <w:spacing w:line="240" w:lineRule="atLeast"/>
              <w:ind w:leftChars="0" w:left="0"/>
              <w:rPr>
                <w:rFonts w:ascii="標楷體" w:eastAsia="標楷體" w:hAnsi="標楷體" w:hint="eastAsia"/>
                <w:sz w:val="28"/>
                <w:szCs w:val="28"/>
              </w:rPr>
            </w:pPr>
            <w:r w:rsidRPr="003B2478">
              <w:rPr>
                <w:rFonts w:ascii="Times New Roman" w:eastAsia="標楷體" w:hAnsi="Times New Roman" w:cs="Times New Roman"/>
                <w:sz w:val="28"/>
                <w:szCs w:val="28"/>
              </w:rPr>
              <w:t>(</w:t>
            </w:r>
            <w:r w:rsidRPr="003B2478">
              <w:rPr>
                <w:rFonts w:ascii="Times New Roman" w:eastAsia="標楷體" w:hAnsi="Times New Roman" w:cs="Times New Roman"/>
                <w:szCs w:val="24"/>
              </w:rPr>
              <w:t>課程路徑：本校網頁</w:t>
            </w:r>
            <w:r w:rsidRPr="003B2478">
              <w:rPr>
                <w:rFonts w:ascii="Times New Roman" w:eastAsia="標楷體" w:hAnsi="Times New Roman" w:cs="Times New Roman"/>
                <w:szCs w:val="24"/>
              </w:rPr>
              <w:t>/</w:t>
            </w:r>
            <w:r w:rsidRPr="003B2478">
              <w:rPr>
                <w:rFonts w:ascii="Times New Roman" w:eastAsia="標楷體" w:hAnsi="Times New Roman" w:cs="Times New Roman"/>
                <w:szCs w:val="24"/>
              </w:rPr>
              <w:t>環安室</w:t>
            </w:r>
            <w:r w:rsidRPr="003B2478">
              <w:rPr>
                <w:rFonts w:ascii="Times New Roman" w:eastAsia="標楷體" w:hAnsi="Times New Roman" w:cs="Times New Roman"/>
                <w:szCs w:val="24"/>
              </w:rPr>
              <w:t>/</w:t>
            </w:r>
            <w:r w:rsidRPr="003B2478">
              <w:rPr>
                <w:rFonts w:ascii="Times New Roman" w:eastAsia="標楷體" w:hAnsi="Times New Roman" w:cs="Times New Roman"/>
                <w:szCs w:val="24"/>
              </w:rPr>
              <w:t>教育訓練</w:t>
            </w:r>
            <w:r w:rsidRPr="003B2478">
              <w:rPr>
                <w:rFonts w:ascii="Times New Roman" w:eastAsia="標楷體" w:hAnsi="Times New Roman" w:cs="Times New Roman"/>
                <w:szCs w:val="24"/>
              </w:rPr>
              <w:t>/</w:t>
            </w:r>
            <w:r w:rsidRPr="003B2478">
              <w:rPr>
                <w:rFonts w:ascii="Times New Roman" w:eastAsia="標楷體" w:hAnsi="Times New Roman" w:cs="Times New Roman"/>
                <w:szCs w:val="24"/>
              </w:rPr>
              <w:t>新進人員教育訓練課程</w:t>
            </w:r>
            <w:r w:rsidRPr="003B2478">
              <w:rPr>
                <w:rFonts w:ascii="Times New Roman" w:eastAsia="標楷體" w:hAnsi="Times New Roman" w:cs="Times New Roman"/>
                <w:sz w:val="28"/>
                <w:szCs w:val="28"/>
              </w:rPr>
              <w:t>)</w:t>
            </w:r>
          </w:p>
          <w:p w:rsidR="00593AA3" w:rsidRPr="00216B1B" w:rsidRDefault="00593AA3" w:rsidP="00862F12">
            <w:pPr>
              <w:pStyle w:val="a5"/>
              <w:snapToGrid w:val="0"/>
              <w:spacing w:line="240" w:lineRule="atLeast"/>
              <w:ind w:leftChars="0" w:left="0" w:firstLineChars="175" w:firstLine="490"/>
              <w:rPr>
                <w:rFonts w:ascii="標楷體" w:eastAsia="標楷體" w:hAnsi="標楷體"/>
                <w:sz w:val="28"/>
                <w:szCs w:val="28"/>
              </w:rPr>
            </w:pPr>
            <w:r w:rsidRPr="003B2478">
              <w:rPr>
                <w:rFonts w:ascii="Times New Roman" w:eastAsia="標楷體" w:hAnsi="Times New Roman" w:cs="Times New Roman"/>
                <w:sz w:val="28"/>
                <w:szCs w:val="28"/>
              </w:rPr>
              <w:t>(</w:t>
            </w:r>
            <w:r w:rsidRPr="00216B1B">
              <w:rPr>
                <w:rFonts w:ascii="標楷體" w:eastAsia="標楷體" w:hAnsi="標楷體" w:hint="eastAsia"/>
                <w:sz w:val="28"/>
                <w:szCs w:val="28"/>
              </w:rPr>
              <w:t>學習日期：</w:t>
            </w:r>
            <w:r w:rsidRPr="00216B1B">
              <w:rPr>
                <w:rFonts w:ascii="標楷體" w:eastAsia="標楷體" w:hAnsi="標楷體" w:hint="eastAsia"/>
                <w:sz w:val="28"/>
                <w:szCs w:val="28"/>
                <w:u w:val="single"/>
              </w:rPr>
              <w:t xml:space="preserve">          </w:t>
            </w:r>
            <w:r w:rsidR="003B2478">
              <w:rPr>
                <w:rFonts w:ascii="標楷體" w:eastAsia="標楷體" w:hAnsi="標楷體" w:hint="eastAsia"/>
                <w:sz w:val="28"/>
                <w:szCs w:val="28"/>
              </w:rPr>
              <w:t>；</w:t>
            </w:r>
            <w:r w:rsidRPr="00216B1B">
              <w:rPr>
                <w:rFonts w:ascii="標楷體" w:eastAsia="標楷體" w:hAnsi="標楷體" w:hint="eastAsia"/>
                <w:sz w:val="28"/>
                <w:szCs w:val="28"/>
              </w:rPr>
              <w:t>學習時間：</w:t>
            </w:r>
            <w:r w:rsidRPr="00216B1B">
              <w:rPr>
                <w:rFonts w:ascii="標楷體" w:eastAsia="標楷體" w:hAnsi="標楷體" w:hint="eastAsia"/>
                <w:sz w:val="28"/>
                <w:szCs w:val="28"/>
                <w:u w:val="single"/>
              </w:rPr>
              <w:t xml:space="preserve">          </w:t>
            </w:r>
            <w:r w:rsidRPr="003B2478">
              <w:rPr>
                <w:rFonts w:ascii="Times New Roman" w:eastAsia="標楷體" w:hAnsi="Times New Roman" w:cs="Times New Roman"/>
                <w:sz w:val="28"/>
                <w:szCs w:val="28"/>
              </w:rPr>
              <w:t>)</w:t>
            </w:r>
          </w:p>
          <w:p w:rsidR="00593AA3" w:rsidRPr="006F07EC" w:rsidRDefault="00593AA3" w:rsidP="00862F12">
            <w:pPr>
              <w:pStyle w:val="a5"/>
              <w:wordWrap w:val="0"/>
              <w:spacing w:beforeLines="100" w:before="360"/>
              <w:ind w:leftChars="0" w:left="0"/>
              <w:jc w:val="right"/>
              <w:rPr>
                <w:rFonts w:ascii="標楷體" w:eastAsia="標楷體" w:hAnsi="標楷體"/>
                <w:szCs w:val="24"/>
              </w:rPr>
            </w:pPr>
            <w:r>
              <w:rPr>
                <w:rFonts w:ascii="新細明體" w:eastAsia="新細明體" w:hAnsi="新細明體" w:hint="eastAsia"/>
                <w:noProof/>
                <w:szCs w:val="24"/>
              </w:rPr>
              <mc:AlternateContent>
                <mc:Choice Requires="wps">
                  <w:drawing>
                    <wp:anchor distT="0" distB="0" distL="114300" distR="114300" simplePos="0" relativeHeight="251660288" behindDoc="0" locked="0" layoutInCell="1" allowOverlap="1" wp14:anchorId="4E830644" wp14:editId="13943D31">
                      <wp:simplePos x="0" y="0"/>
                      <wp:positionH relativeFrom="column">
                        <wp:posOffset>375773</wp:posOffset>
                      </wp:positionH>
                      <wp:positionV relativeFrom="paragraph">
                        <wp:posOffset>67457</wp:posOffset>
                      </wp:positionV>
                      <wp:extent cx="1465385" cy="310466"/>
                      <wp:effectExtent l="0" t="0" r="20955" b="13970"/>
                      <wp:wrapNone/>
                      <wp:docPr id="3" name="文字方塊 3"/>
                      <wp:cNvGraphicFramePr/>
                      <a:graphic xmlns:a="http://schemas.openxmlformats.org/drawingml/2006/main">
                        <a:graphicData uri="http://schemas.microsoft.com/office/word/2010/wordprocessingShape">
                          <wps:wsp>
                            <wps:cNvSpPr txBox="1"/>
                            <wps:spPr>
                              <a:xfrm>
                                <a:off x="0" y="0"/>
                                <a:ext cx="1465385" cy="310466"/>
                              </a:xfrm>
                              <a:prstGeom prst="rect">
                                <a:avLst/>
                              </a:prstGeom>
                              <a:solidFill>
                                <a:schemeClr val="lt1"/>
                              </a:solidFill>
                              <a:ln w="6350">
                                <a:solidFill>
                                  <a:prstClr val="black"/>
                                </a:solidFill>
                              </a:ln>
                            </wps:spPr>
                            <wps:txbx>
                              <w:txbxContent>
                                <w:p w:rsidR="00593AA3" w:rsidRDefault="00593AA3" w:rsidP="00593AA3">
                                  <w:pPr>
                                    <w:spacing w:line="240" w:lineRule="atLeast"/>
                                  </w:pPr>
                                  <w:r w:rsidRPr="00B97B9D">
                                    <w:rPr>
                                      <w:rFonts w:ascii="新細明體" w:eastAsia="新細明體" w:hAnsi="新細明體" w:hint="eastAsia"/>
                                      <w:szCs w:val="24"/>
                                      <w:highlight w:val="yellow"/>
                                    </w:rPr>
                                    <w:t>完成學習後請簽名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30644" id="文字方塊 3" o:spid="_x0000_s1027" type="#_x0000_t202" style="position:absolute;left:0;text-align:left;margin-left:29.6pt;margin-top:5.3pt;width:115.4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" fillcolor="white [3201]" strokeweight=".5pt">
                      <v:textbox>
                        <w:txbxContent>
                          <w:p w:rsidR="00593AA3" w:rsidRDefault="00593AA3" w:rsidP="00593AA3">
                            <w:pPr>
                              <w:spacing w:line="240" w:lineRule="atLeast"/>
                            </w:pPr>
                            <w:r w:rsidRPr="00B97B9D">
                              <w:rPr>
                                <w:rFonts w:ascii="新細明體" w:eastAsia="新細明體" w:hAnsi="新細明體" w:hint="eastAsia"/>
                                <w:szCs w:val="24"/>
                                <w:highlight w:val="yellow"/>
                              </w:rPr>
                              <w:t>完成學習後請簽名</w:t>
                            </w:r>
                          </w:p>
                        </w:txbxContent>
                      </v:textbox>
                    </v:shape>
                  </w:pict>
                </mc:Fallback>
              </mc:AlternateContent>
            </w:r>
            <w:r>
              <w:rPr>
                <w:rFonts w:ascii="新細明體" w:eastAsia="新細明體" w:hAnsi="新細明體" w:hint="eastAsia"/>
                <w:szCs w:val="24"/>
                <w:u w:val="single"/>
              </w:rPr>
              <w:t xml:space="preserve">                    </w:t>
            </w:r>
            <w:r w:rsidRPr="006F07EC">
              <w:rPr>
                <w:rFonts w:ascii="標楷體" w:eastAsia="標楷體" w:hAnsi="標楷體" w:hint="eastAsia"/>
                <w:szCs w:val="24"/>
              </w:rPr>
              <w:t>(簽名)</w:t>
            </w:r>
          </w:p>
        </w:tc>
      </w:tr>
      <w:tr w:rsidR="00593AA3" w:rsidRPr="00E049E3" w:rsidTr="00862F12">
        <w:tc>
          <w:tcPr>
            <w:tcW w:w="456" w:type="dxa"/>
            <w:vMerge/>
          </w:tcPr>
          <w:p w:rsidR="00593AA3" w:rsidRDefault="00593AA3" w:rsidP="00862F12">
            <w:pPr>
              <w:pStyle w:val="a5"/>
              <w:ind w:leftChars="0" w:left="0"/>
              <w:rPr>
                <w:szCs w:val="24"/>
              </w:rPr>
            </w:pPr>
          </w:p>
        </w:tc>
        <w:tc>
          <w:tcPr>
            <w:tcW w:w="576" w:type="dxa"/>
          </w:tcPr>
          <w:p w:rsidR="00593AA3" w:rsidRPr="00E35DB2" w:rsidRDefault="00593AA3" w:rsidP="00862F12">
            <w:pPr>
              <w:pStyle w:val="a5"/>
              <w:snapToGrid w:val="0"/>
              <w:spacing w:line="240" w:lineRule="atLeast"/>
              <w:ind w:leftChars="0" w:left="0"/>
              <w:rPr>
                <w:rFonts w:ascii="標楷體" w:eastAsia="標楷體" w:hAnsi="標楷體"/>
                <w:szCs w:val="24"/>
              </w:rPr>
            </w:pPr>
            <w:r>
              <w:rPr>
                <w:rFonts w:ascii="標楷體" w:eastAsia="標楷體" w:hAnsi="標楷體" w:hint="eastAsia"/>
                <w:noProof/>
                <w:szCs w:val="24"/>
              </w:rPr>
              <mc:AlternateContent>
                <mc:Choice Requires="wps">
                  <w:drawing>
                    <wp:anchor distT="0" distB="0" distL="114300" distR="114300" simplePos="0" relativeHeight="251659264" behindDoc="0" locked="0" layoutInCell="1" allowOverlap="1" wp14:anchorId="38FC3627" wp14:editId="3EB6363B">
                      <wp:simplePos x="0" y="0"/>
                      <wp:positionH relativeFrom="column">
                        <wp:posOffset>-31750</wp:posOffset>
                      </wp:positionH>
                      <wp:positionV relativeFrom="paragraph">
                        <wp:posOffset>1971187</wp:posOffset>
                      </wp:positionV>
                      <wp:extent cx="240323" cy="1271417"/>
                      <wp:effectExtent l="0" t="0" r="26670" b="24130"/>
                      <wp:wrapNone/>
                      <wp:docPr id="12" name="文字方塊 12"/>
                      <wp:cNvGraphicFramePr/>
                      <a:graphic xmlns:a="http://schemas.openxmlformats.org/drawingml/2006/main">
                        <a:graphicData uri="http://schemas.microsoft.com/office/word/2010/wordprocessingShape">
                          <wps:wsp>
                            <wps:cNvSpPr txBox="1"/>
                            <wps:spPr>
                              <a:xfrm>
                                <a:off x="0" y="0"/>
                                <a:ext cx="240323" cy="1271417"/>
                              </a:xfrm>
                              <a:prstGeom prst="rect">
                                <a:avLst/>
                              </a:prstGeom>
                              <a:noFill/>
                              <a:ln w="6350">
                                <a:solidFill>
                                  <a:prstClr val="black"/>
                                </a:solidFill>
                              </a:ln>
                            </wps:spPr>
                            <wps:txbx>
                              <w:txbxContent>
                                <w:p w:rsidR="00593AA3" w:rsidRPr="00593AA3" w:rsidRDefault="00593AA3" w:rsidP="00593AA3">
                                  <w:pPr>
                                    <w:rPr>
                                      <w:outline/>
                                      <w:color w:val="000000"/>
                                      <w14:textOutline w14:w="9525" w14:cap="rnd" w14:cmpd="sng" w14:algn="ctr">
                                        <w14:solidFill>
                                          <w14:srgbClr w14:val="000000"/>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FC3627" id="文字方塊 12" o:spid="_x0000_s1028" type="#_x0000_t202" style="position:absolute;margin-left:-2.5pt;margin-top:155.2pt;width:18.9pt;height:100.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" filled="f" strokeweight=".5pt">
                      <v:textbox>
                        <w:txbxContent>
                          <w:p w:rsidR="00593AA3" w:rsidRPr="00593AA3" w:rsidRDefault="00593AA3" w:rsidP="00593AA3">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Pr>
                <w:rFonts w:ascii="標楷體" w:eastAsia="標楷體" w:hAnsi="標楷體" w:hint="eastAsia"/>
                <w:szCs w:val="24"/>
              </w:rPr>
              <w:t>一小時</w:t>
            </w:r>
            <w:r w:rsidR="00205FA6">
              <w:rPr>
                <w:rFonts w:ascii="標楷體" w:eastAsia="標楷體" w:hAnsi="標楷體" w:hint="eastAsia"/>
                <w:szCs w:val="24"/>
              </w:rPr>
              <w:t>實體教育訓練</w:t>
            </w:r>
            <w:r>
              <w:rPr>
                <w:rFonts w:ascii="標楷體" w:eastAsia="標楷體" w:hAnsi="標楷體" w:hint="eastAsia"/>
                <w:szCs w:val="24"/>
              </w:rPr>
              <w:t>由用人單位授課</w:t>
            </w:r>
          </w:p>
        </w:tc>
        <w:tc>
          <w:tcPr>
            <w:tcW w:w="9169" w:type="dxa"/>
          </w:tcPr>
          <w:p w:rsidR="00593AA3" w:rsidRDefault="00593AA3" w:rsidP="00862F12">
            <w:pPr>
              <w:pStyle w:val="a5"/>
              <w:spacing w:beforeLines="50" w:before="180"/>
              <w:ind w:leftChars="0" w:left="0"/>
              <w:rPr>
                <w:rFonts w:ascii="標楷體" w:eastAsia="標楷體" w:hAnsi="標楷體"/>
                <w:szCs w:val="24"/>
                <w:u w:val="single"/>
              </w:rPr>
            </w:pPr>
            <w:r>
              <w:rPr>
                <w:rFonts w:ascii="標楷體" w:eastAsia="標楷體" w:hAnsi="標楷體" w:hint="eastAsia"/>
                <w:noProof/>
                <w:szCs w:val="24"/>
              </w:rPr>
              <mc:AlternateContent>
                <mc:Choice Requires="wps">
                  <w:drawing>
                    <wp:anchor distT="0" distB="0" distL="114300" distR="114300" simplePos="0" relativeHeight="251663360" behindDoc="0" locked="0" layoutInCell="1" allowOverlap="1" wp14:anchorId="6F4B5AE2" wp14:editId="38EA8E0F">
                      <wp:simplePos x="0" y="0"/>
                      <wp:positionH relativeFrom="column">
                        <wp:posOffset>3258185</wp:posOffset>
                      </wp:positionH>
                      <wp:positionV relativeFrom="paragraph">
                        <wp:posOffset>32703</wp:posOffset>
                      </wp:positionV>
                      <wp:extent cx="2385060" cy="1404937"/>
                      <wp:effectExtent l="0" t="0" r="15240" b="24130"/>
                      <wp:wrapNone/>
                      <wp:docPr id="2" name="文字方塊 2"/>
                      <wp:cNvGraphicFramePr/>
                      <a:graphic xmlns:a="http://schemas.openxmlformats.org/drawingml/2006/main">
                        <a:graphicData uri="http://schemas.microsoft.com/office/word/2010/wordprocessingShape">
                          <wps:wsp>
                            <wps:cNvSpPr txBox="1"/>
                            <wps:spPr>
                              <a:xfrm>
                                <a:off x="0" y="0"/>
                                <a:ext cx="2385060" cy="1404937"/>
                              </a:xfrm>
                              <a:prstGeom prst="rect">
                                <a:avLst/>
                              </a:prstGeom>
                              <a:solidFill>
                                <a:schemeClr val="lt1"/>
                              </a:solidFill>
                              <a:ln w="6350">
                                <a:solidFill>
                                  <a:prstClr val="black"/>
                                </a:solidFill>
                              </a:ln>
                            </wps:spPr>
                            <wps:txbx>
                              <w:txbxContent>
                                <w:p w:rsidR="00593AA3" w:rsidRPr="000C4AD1" w:rsidRDefault="00205FA6" w:rsidP="001F6D68">
                                  <w:pPr>
                                    <w:pStyle w:val="a5"/>
                                    <w:snapToGrid w:val="0"/>
                                    <w:spacing w:line="240" w:lineRule="atLeast"/>
                                    <w:ind w:leftChars="0" w:left="0"/>
                                    <w:jc w:val="both"/>
                                  </w:pPr>
                                  <w:r w:rsidRPr="00CE3606">
                                    <w:rPr>
                                      <w:rFonts w:ascii="標楷體" w:eastAsia="標楷體" w:hAnsi="標楷體" w:hint="eastAsia"/>
                                      <w:b/>
                                      <w:color w:val="000000" w:themeColor="text1"/>
                                      <w:sz w:val="20"/>
                                      <w:szCs w:val="20"/>
                                      <w:u w:val="single"/>
                                    </w:rPr>
                                    <w:t>備註</w:t>
                                  </w:r>
                                  <w:r>
                                    <w:rPr>
                                      <w:rFonts w:ascii="標楷體" w:eastAsia="標楷體" w:hAnsi="標楷體" w:hint="eastAsia"/>
                                      <w:color w:val="000000" w:themeColor="text1"/>
                                      <w:sz w:val="20"/>
                                      <w:szCs w:val="20"/>
                                      <w:u w:val="single"/>
                                    </w:rPr>
                                    <w:t>：實體教育訓練內容</w:t>
                                  </w:r>
                                  <w:r w:rsidR="00593AA3" w:rsidRPr="00EB702F">
                                    <w:rPr>
                                      <w:rFonts w:ascii="標楷體" w:eastAsia="標楷體" w:hAnsi="標楷體" w:hint="eastAsia"/>
                                      <w:color w:val="000000" w:themeColor="text1"/>
                                      <w:sz w:val="20"/>
                                      <w:szCs w:val="20"/>
                                      <w:u w:val="single"/>
                                    </w:rPr>
                                    <w:t>請與</w:t>
                                  </w:r>
                                  <w:r>
                                    <w:rPr>
                                      <w:rFonts w:ascii="標楷體" w:eastAsia="標楷體" w:hAnsi="標楷體" w:hint="eastAsia"/>
                                      <w:color w:val="000000" w:themeColor="text1"/>
                                      <w:sz w:val="20"/>
                                      <w:szCs w:val="20"/>
                                      <w:u w:val="single"/>
                                    </w:rPr>
                                    <w:t>新進員工</w:t>
                                  </w:r>
                                  <w:r w:rsidR="00593AA3">
                                    <w:rPr>
                                      <w:rFonts w:ascii="標楷體" w:eastAsia="標楷體" w:hAnsi="標楷體" w:hint="eastAsia"/>
                                      <w:color w:val="000000" w:themeColor="text1"/>
                                      <w:sz w:val="20"/>
                                      <w:szCs w:val="20"/>
                                      <w:u w:val="single"/>
                                    </w:rPr>
                                    <w:t>所從事</w:t>
                                  </w:r>
                                  <w:r w:rsidR="00593AA3" w:rsidRPr="00EB702F">
                                    <w:rPr>
                                      <w:rFonts w:ascii="標楷體" w:eastAsia="標楷體" w:hAnsi="標楷體" w:hint="eastAsia"/>
                                      <w:color w:val="000000" w:themeColor="text1"/>
                                      <w:sz w:val="20"/>
                                      <w:szCs w:val="20"/>
                                      <w:u w:val="single"/>
                                    </w:rPr>
                                    <w:t>職務或作業有關</w:t>
                                  </w:r>
                                  <w:r w:rsidR="00593AA3">
                                    <w:rPr>
                                      <w:rFonts w:ascii="標楷體" w:eastAsia="標楷體" w:hAnsi="標楷體" w:hint="eastAsia"/>
                                      <w:color w:val="000000" w:themeColor="text1"/>
                                      <w:sz w:val="20"/>
                                      <w:szCs w:val="20"/>
                                      <w:u w:val="single"/>
                                    </w:rPr>
                                    <w:t>之</w:t>
                                  </w:r>
                                  <w:r w:rsidR="00CE3606">
                                    <w:rPr>
                                      <w:rFonts w:ascii="標楷體" w:eastAsia="標楷體" w:hAnsi="標楷體" w:hint="eastAsia"/>
                                      <w:color w:val="000000" w:themeColor="text1"/>
                                      <w:sz w:val="20"/>
                                      <w:szCs w:val="20"/>
                                      <w:u w:val="single"/>
                                    </w:rPr>
                                    <w:t>實</w:t>
                                  </w:r>
                                  <w:r w:rsidR="00593AA3">
                                    <w:rPr>
                                      <w:rFonts w:ascii="標楷體" w:eastAsia="標楷體" w:hAnsi="標楷體" w:hint="eastAsia"/>
                                      <w:color w:val="000000" w:themeColor="text1"/>
                                      <w:sz w:val="20"/>
                                      <w:szCs w:val="20"/>
                                      <w:u w:val="single"/>
                                    </w:rPr>
                                    <w:t>境</w:t>
                                  </w:r>
                                  <w:r w:rsidR="001F6D68">
                                    <w:rPr>
                                      <w:rFonts w:ascii="標楷體" w:eastAsia="標楷體" w:hAnsi="標楷體" w:hint="eastAsia"/>
                                      <w:color w:val="000000" w:themeColor="text1"/>
                                      <w:sz w:val="20"/>
                                      <w:szCs w:val="20"/>
                                      <w:u w:val="single"/>
                                    </w:rPr>
                                    <w:t>說明為</w:t>
                                  </w:r>
                                  <w:r w:rsidR="00593AA3">
                                    <w:rPr>
                                      <w:rFonts w:ascii="標楷體" w:eastAsia="標楷體" w:hAnsi="標楷體" w:hint="eastAsia"/>
                                      <w:color w:val="000000" w:themeColor="text1"/>
                                      <w:sz w:val="20"/>
                                      <w:szCs w:val="20"/>
                                      <w:u w:val="single"/>
                                    </w:rPr>
                                    <w:t>宜</w:t>
                                  </w:r>
                                  <w:r w:rsidR="00593AA3" w:rsidRPr="00EB702F">
                                    <w:rPr>
                                      <w:rFonts w:ascii="標楷體" w:eastAsia="標楷體" w:hAnsi="標楷體" w:hint="eastAsia"/>
                                      <w:color w:val="000000" w:themeColor="text1"/>
                                      <w:sz w:val="20"/>
                                      <w:szCs w:val="20"/>
                                      <w:u w:val="single"/>
                                    </w:rPr>
                                    <w:t>，包括辦公室或工作場所</w:t>
                                  </w:r>
                                  <w:r w:rsidR="00CE3606">
                                    <w:rPr>
                                      <w:rFonts w:ascii="標楷體" w:eastAsia="標楷體" w:hAnsi="標楷體" w:hint="eastAsia"/>
                                      <w:color w:val="000000" w:themeColor="text1"/>
                                      <w:sz w:val="20"/>
                                      <w:szCs w:val="20"/>
                                      <w:u w:val="single"/>
                                    </w:rPr>
                                    <w:t>環境與</w:t>
                                  </w:r>
                                  <w:r w:rsidR="00593AA3" w:rsidRPr="00EB702F">
                                    <w:rPr>
                                      <w:rFonts w:ascii="標楷體" w:eastAsia="標楷體" w:hAnsi="標楷體" w:hint="eastAsia"/>
                                      <w:color w:val="000000" w:themeColor="text1"/>
                                      <w:sz w:val="20"/>
                                      <w:szCs w:val="20"/>
                                      <w:u w:val="single"/>
                                    </w:rPr>
                                    <w:t>設備設施介紹</w:t>
                                  </w:r>
                                  <w:r w:rsidR="001F6D68">
                                    <w:rPr>
                                      <w:rFonts w:ascii="標楷體" w:eastAsia="標楷體" w:hAnsi="標楷體" w:hint="eastAsia"/>
                                      <w:color w:val="000000" w:themeColor="text1"/>
                                      <w:sz w:val="20"/>
                                      <w:szCs w:val="20"/>
                                      <w:u w:val="single"/>
                                    </w:rPr>
                                    <w:t>、工作執行之</w:t>
                                  </w:r>
                                  <w:r w:rsidR="001F6D68">
                                    <w:rPr>
                                      <w:rFonts w:ascii="標楷體" w:eastAsia="標楷體" w:hAnsi="標楷體" w:hint="eastAsia"/>
                                      <w:color w:val="000000" w:themeColor="text1"/>
                                      <w:sz w:val="20"/>
                                      <w:szCs w:val="20"/>
                                      <w:u w:val="single"/>
                                    </w:rPr>
                                    <w:t>標準作業程序</w:t>
                                  </w:r>
                                  <w:r w:rsidR="001F6D68">
                                    <w:rPr>
                                      <w:rFonts w:ascii="標楷體" w:eastAsia="標楷體" w:hAnsi="標楷體" w:hint="eastAsia"/>
                                      <w:color w:val="000000" w:themeColor="text1"/>
                                      <w:sz w:val="20"/>
                                      <w:szCs w:val="20"/>
                                      <w:u w:val="single"/>
                                    </w:rPr>
                                    <w:t>、作業場所之特定工作守則、</w:t>
                                  </w:r>
                                  <w:r w:rsidR="001F6D68" w:rsidRPr="00EB702F">
                                    <w:rPr>
                                      <w:rFonts w:ascii="標楷體" w:eastAsia="標楷體" w:hAnsi="標楷體" w:hint="eastAsia"/>
                                      <w:color w:val="000000" w:themeColor="text1"/>
                                      <w:sz w:val="20"/>
                                      <w:szCs w:val="20"/>
                                      <w:u w:val="single"/>
                                    </w:rPr>
                                    <w:t>作業</w:t>
                                  </w:r>
                                  <w:r w:rsidR="001F6D68">
                                    <w:rPr>
                                      <w:rFonts w:ascii="標楷體" w:eastAsia="標楷體" w:hAnsi="標楷體" w:hint="eastAsia"/>
                                      <w:color w:val="000000" w:themeColor="text1"/>
                                      <w:sz w:val="20"/>
                                      <w:szCs w:val="20"/>
                                      <w:u w:val="single"/>
                                    </w:rPr>
                                    <w:t>前中後之自動檢查</w:t>
                                  </w:r>
                                  <w:r w:rsidR="001F6D68">
                                    <w:rPr>
                                      <w:rFonts w:ascii="標楷體" w:eastAsia="標楷體" w:hAnsi="標楷體" w:hint="eastAsia"/>
                                      <w:color w:val="000000" w:themeColor="text1"/>
                                      <w:sz w:val="20"/>
                                      <w:szCs w:val="20"/>
                                      <w:u w:val="single"/>
                                    </w:rPr>
                                    <w:t>計畫、</w:t>
                                  </w:r>
                                  <w:r w:rsidR="00593AA3" w:rsidRPr="00EB702F">
                                    <w:rPr>
                                      <w:rFonts w:ascii="標楷體" w:eastAsia="標楷體" w:hAnsi="標楷體" w:hint="eastAsia"/>
                                      <w:color w:val="000000" w:themeColor="text1"/>
                                      <w:sz w:val="20"/>
                                      <w:szCs w:val="20"/>
                                      <w:u w:val="single"/>
                                    </w:rPr>
                                    <w:t>消防安全</w:t>
                                  </w:r>
                                  <w:r w:rsidR="001F6D68">
                                    <w:rPr>
                                      <w:rFonts w:ascii="標楷體" w:eastAsia="標楷體" w:hAnsi="標楷體" w:hint="eastAsia"/>
                                      <w:color w:val="000000" w:themeColor="text1"/>
                                      <w:sz w:val="20"/>
                                      <w:szCs w:val="20"/>
                                      <w:u w:val="single"/>
                                    </w:rPr>
                                    <w:t>設備之操作</w:t>
                                  </w:r>
                                  <w:r w:rsidR="00CE3606">
                                    <w:rPr>
                                      <w:rFonts w:ascii="標楷體" w:eastAsia="標楷體" w:hAnsi="標楷體" w:hint="eastAsia"/>
                                      <w:color w:val="000000" w:themeColor="text1"/>
                                      <w:sz w:val="20"/>
                                      <w:szCs w:val="20"/>
                                      <w:u w:val="single"/>
                                    </w:rPr>
                                    <w:t>演練</w:t>
                                  </w:r>
                                  <w:r w:rsidR="001F6D68">
                                    <w:rPr>
                                      <w:rFonts w:ascii="標楷體" w:eastAsia="標楷體" w:hAnsi="標楷體" w:hint="eastAsia"/>
                                      <w:color w:val="000000" w:themeColor="text1"/>
                                      <w:sz w:val="20"/>
                                      <w:szCs w:val="20"/>
                                      <w:u w:val="single"/>
                                    </w:rPr>
                                    <w:t>、逃生動線指引</w:t>
                                  </w:r>
                                  <w:r w:rsidR="00CE3606">
                                    <w:rPr>
                                      <w:rFonts w:ascii="標楷體" w:eastAsia="標楷體" w:hAnsi="標楷體" w:hint="eastAsia"/>
                                      <w:color w:val="000000" w:themeColor="text1"/>
                                      <w:sz w:val="20"/>
                                      <w:szCs w:val="20"/>
                                      <w:u w:val="single"/>
                                    </w:rPr>
                                    <w:t>以及</w:t>
                                  </w:r>
                                  <w:r w:rsidR="00593AA3">
                                    <w:rPr>
                                      <w:rFonts w:ascii="標楷體" w:eastAsia="標楷體" w:hAnsi="標楷體" w:hint="eastAsia"/>
                                      <w:color w:val="000000" w:themeColor="text1"/>
                                      <w:sz w:val="20"/>
                                      <w:szCs w:val="20"/>
                                      <w:u w:val="single"/>
                                    </w:rPr>
                                    <w:t>緊急</w:t>
                                  </w:r>
                                  <w:r w:rsidR="00CE3606">
                                    <w:rPr>
                                      <w:rFonts w:ascii="標楷體" w:eastAsia="標楷體" w:hAnsi="標楷體" w:hint="eastAsia"/>
                                      <w:color w:val="000000" w:themeColor="text1"/>
                                      <w:sz w:val="20"/>
                                      <w:szCs w:val="20"/>
                                      <w:u w:val="single"/>
                                    </w:rPr>
                                    <w:t>事件</w:t>
                                  </w:r>
                                  <w:r w:rsidR="00593AA3">
                                    <w:rPr>
                                      <w:rFonts w:ascii="標楷體" w:eastAsia="標楷體" w:hAnsi="標楷體" w:hint="eastAsia"/>
                                      <w:color w:val="000000" w:themeColor="text1"/>
                                      <w:sz w:val="20"/>
                                      <w:szCs w:val="20"/>
                                      <w:u w:val="single"/>
                                    </w:rPr>
                                    <w:t>應變處理等</w:t>
                                  </w:r>
                                  <w:r w:rsidR="00593AA3">
                                    <w:rPr>
                                      <w:rFonts w:ascii="標楷體" w:eastAsia="標楷體" w:hAnsi="標楷體"/>
                                      <w:color w:val="000000" w:themeColor="text1"/>
                                      <w:sz w:val="20"/>
                                      <w:szCs w:val="20"/>
                                      <w:u w:val="single"/>
                                    </w:rPr>
                                    <w:t>，</w:t>
                                  </w:r>
                                  <w:r w:rsidR="00CE3606">
                                    <w:rPr>
                                      <w:rFonts w:ascii="標楷體" w:eastAsia="標楷體" w:hAnsi="標楷體" w:hint="eastAsia"/>
                                      <w:color w:val="000000" w:themeColor="text1"/>
                                      <w:sz w:val="20"/>
                                      <w:szCs w:val="20"/>
                                      <w:u w:val="single"/>
                                    </w:rPr>
                                    <w:t>請</w:t>
                                  </w:r>
                                  <w:r w:rsidR="00593AA3">
                                    <w:rPr>
                                      <w:rFonts w:ascii="標楷體" w:eastAsia="標楷體" w:hAnsi="標楷體"/>
                                      <w:color w:val="000000" w:themeColor="text1"/>
                                      <w:sz w:val="20"/>
                                      <w:szCs w:val="20"/>
                                      <w:u w:val="single"/>
                                    </w:rPr>
                                    <w:t>用人單位</w:t>
                                  </w:r>
                                  <w:r w:rsidR="00CE3606">
                                    <w:rPr>
                                      <w:rFonts w:ascii="標楷體" w:eastAsia="標楷體" w:hAnsi="標楷體" w:hint="eastAsia"/>
                                      <w:color w:val="000000" w:themeColor="text1"/>
                                      <w:sz w:val="20"/>
                                      <w:szCs w:val="20"/>
                                      <w:u w:val="single"/>
                                    </w:rPr>
                                    <w:t>核實</w:t>
                                  </w:r>
                                  <w:r w:rsidR="00593AA3">
                                    <w:rPr>
                                      <w:rFonts w:ascii="標楷體" w:eastAsia="標楷體" w:hAnsi="標楷體"/>
                                      <w:color w:val="000000" w:themeColor="text1"/>
                                      <w:sz w:val="20"/>
                                      <w:szCs w:val="20"/>
                                      <w:u w:val="single"/>
                                    </w:rPr>
                                    <w:t>辦理。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4B5AE2" id="_x0000_s1029" type="#_x0000_t202" style="position:absolute;margin-left:256.55pt;margin-top:2.6pt;width:187.8pt;height:110.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" fillcolor="white [3201]" strokeweight=".5pt">
                      <v:textbox>
                        <w:txbxContent>
                          <w:p w:rsidR="00593AA3" w:rsidRPr="000C4AD1" w:rsidRDefault="00205FA6" w:rsidP="001F6D68">
                            <w:pPr>
                              <w:pStyle w:val="a5"/>
                              <w:snapToGrid w:val="0"/>
                              <w:spacing w:line="240" w:lineRule="atLeast"/>
                              <w:ind w:leftChars="0" w:left="0"/>
                              <w:jc w:val="both"/>
                            </w:pPr>
                            <w:r w:rsidRPr="00CE3606">
                              <w:rPr>
                                <w:rFonts w:ascii="標楷體" w:eastAsia="標楷體" w:hAnsi="標楷體" w:hint="eastAsia"/>
                                <w:b/>
                                <w:color w:val="000000" w:themeColor="text1"/>
                                <w:sz w:val="20"/>
                                <w:szCs w:val="20"/>
                                <w:u w:val="single"/>
                              </w:rPr>
                              <w:t>備註</w:t>
                            </w:r>
                            <w:r>
                              <w:rPr>
                                <w:rFonts w:ascii="標楷體" w:eastAsia="標楷體" w:hAnsi="標楷體" w:hint="eastAsia"/>
                                <w:color w:val="000000" w:themeColor="text1"/>
                                <w:sz w:val="20"/>
                                <w:szCs w:val="20"/>
                                <w:u w:val="single"/>
                              </w:rPr>
                              <w:t>：實體教育訓練內容</w:t>
                            </w:r>
                            <w:r w:rsidR="00593AA3" w:rsidRPr="00EB702F">
                              <w:rPr>
                                <w:rFonts w:ascii="標楷體" w:eastAsia="標楷體" w:hAnsi="標楷體" w:hint="eastAsia"/>
                                <w:color w:val="000000" w:themeColor="text1"/>
                                <w:sz w:val="20"/>
                                <w:szCs w:val="20"/>
                                <w:u w:val="single"/>
                              </w:rPr>
                              <w:t>請與</w:t>
                            </w:r>
                            <w:r>
                              <w:rPr>
                                <w:rFonts w:ascii="標楷體" w:eastAsia="標楷體" w:hAnsi="標楷體" w:hint="eastAsia"/>
                                <w:color w:val="000000" w:themeColor="text1"/>
                                <w:sz w:val="20"/>
                                <w:szCs w:val="20"/>
                                <w:u w:val="single"/>
                              </w:rPr>
                              <w:t>新進員工</w:t>
                            </w:r>
                            <w:r w:rsidR="00593AA3">
                              <w:rPr>
                                <w:rFonts w:ascii="標楷體" w:eastAsia="標楷體" w:hAnsi="標楷體" w:hint="eastAsia"/>
                                <w:color w:val="000000" w:themeColor="text1"/>
                                <w:sz w:val="20"/>
                                <w:szCs w:val="20"/>
                                <w:u w:val="single"/>
                              </w:rPr>
                              <w:t>所從事</w:t>
                            </w:r>
                            <w:r w:rsidR="00593AA3" w:rsidRPr="00EB702F">
                              <w:rPr>
                                <w:rFonts w:ascii="標楷體" w:eastAsia="標楷體" w:hAnsi="標楷體" w:hint="eastAsia"/>
                                <w:color w:val="000000" w:themeColor="text1"/>
                                <w:sz w:val="20"/>
                                <w:szCs w:val="20"/>
                                <w:u w:val="single"/>
                              </w:rPr>
                              <w:t>職務或作業有關</w:t>
                            </w:r>
                            <w:r w:rsidR="00593AA3">
                              <w:rPr>
                                <w:rFonts w:ascii="標楷體" w:eastAsia="標楷體" w:hAnsi="標楷體" w:hint="eastAsia"/>
                                <w:color w:val="000000" w:themeColor="text1"/>
                                <w:sz w:val="20"/>
                                <w:szCs w:val="20"/>
                                <w:u w:val="single"/>
                              </w:rPr>
                              <w:t>之</w:t>
                            </w:r>
                            <w:r w:rsidR="00CE3606">
                              <w:rPr>
                                <w:rFonts w:ascii="標楷體" w:eastAsia="標楷體" w:hAnsi="標楷體" w:hint="eastAsia"/>
                                <w:color w:val="000000" w:themeColor="text1"/>
                                <w:sz w:val="20"/>
                                <w:szCs w:val="20"/>
                                <w:u w:val="single"/>
                              </w:rPr>
                              <w:t>實</w:t>
                            </w:r>
                            <w:r w:rsidR="00593AA3">
                              <w:rPr>
                                <w:rFonts w:ascii="標楷體" w:eastAsia="標楷體" w:hAnsi="標楷體" w:hint="eastAsia"/>
                                <w:color w:val="000000" w:themeColor="text1"/>
                                <w:sz w:val="20"/>
                                <w:szCs w:val="20"/>
                                <w:u w:val="single"/>
                              </w:rPr>
                              <w:t>境</w:t>
                            </w:r>
                            <w:r w:rsidR="001F6D68">
                              <w:rPr>
                                <w:rFonts w:ascii="標楷體" w:eastAsia="標楷體" w:hAnsi="標楷體" w:hint="eastAsia"/>
                                <w:color w:val="000000" w:themeColor="text1"/>
                                <w:sz w:val="20"/>
                                <w:szCs w:val="20"/>
                                <w:u w:val="single"/>
                              </w:rPr>
                              <w:t>說明為</w:t>
                            </w:r>
                            <w:r w:rsidR="00593AA3">
                              <w:rPr>
                                <w:rFonts w:ascii="標楷體" w:eastAsia="標楷體" w:hAnsi="標楷體" w:hint="eastAsia"/>
                                <w:color w:val="000000" w:themeColor="text1"/>
                                <w:sz w:val="20"/>
                                <w:szCs w:val="20"/>
                                <w:u w:val="single"/>
                              </w:rPr>
                              <w:t>宜</w:t>
                            </w:r>
                            <w:r w:rsidR="00593AA3" w:rsidRPr="00EB702F">
                              <w:rPr>
                                <w:rFonts w:ascii="標楷體" w:eastAsia="標楷體" w:hAnsi="標楷體" w:hint="eastAsia"/>
                                <w:color w:val="000000" w:themeColor="text1"/>
                                <w:sz w:val="20"/>
                                <w:szCs w:val="20"/>
                                <w:u w:val="single"/>
                              </w:rPr>
                              <w:t>，包括辦公室或工作場所</w:t>
                            </w:r>
                            <w:r w:rsidR="00CE3606">
                              <w:rPr>
                                <w:rFonts w:ascii="標楷體" w:eastAsia="標楷體" w:hAnsi="標楷體" w:hint="eastAsia"/>
                                <w:color w:val="000000" w:themeColor="text1"/>
                                <w:sz w:val="20"/>
                                <w:szCs w:val="20"/>
                                <w:u w:val="single"/>
                              </w:rPr>
                              <w:t>環境與</w:t>
                            </w:r>
                            <w:r w:rsidR="00593AA3" w:rsidRPr="00EB702F">
                              <w:rPr>
                                <w:rFonts w:ascii="標楷體" w:eastAsia="標楷體" w:hAnsi="標楷體" w:hint="eastAsia"/>
                                <w:color w:val="000000" w:themeColor="text1"/>
                                <w:sz w:val="20"/>
                                <w:szCs w:val="20"/>
                                <w:u w:val="single"/>
                              </w:rPr>
                              <w:t>設備設施介紹</w:t>
                            </w:r>
                            <w:r w:rsidR="001F6D68">
                              <w:rPr>
                                <w:rFonts w:ascii="標楷體" w:eastAsia="標楷體" w:hAnsi="標楷體" w:hint="eastAsia"/>
                                <w:color w:val="000000" w:themeColor="text1"/>
                                <w:sz w:val="20"/>
                                <w:szCs w:val="20"/>
                                <w:u w:val="single"/>
                              </w:rPr>
                              <w:t>、工作執行之</w:t>
                            </w:r>
                            <w:r w:rsidR="001F6D68">
                              <w:rPr>
                                <w:rFonts w:ascii="標楷體" w:eastAsia="標楷體" w:hAnsi="標楷體" w:hint="eastAsia"/>
                                <w:color w:val="000000" w:themeColor="text1"/>
                                <w:sz w:val="20"/>
                                <w:szCs w:val="20"/>
                                <w:u w:val="single"/>
                              </w:rPr>
                              <w:t>標準作業程序</w:t>
                            </w:r>
                            <w:r w:rsidR="001F6D68">
                              <w:rPr>
                                <w:rFonts w:ascii="標楷體" w:eastAsia="標楷體" w:hAnsi="標楷體" w:hint="eastAsia"/>
                                <w:color w:val="000000" w:themeColor="text1"/>
                                <w:sz w:val="20"/>
                                <w:szCs w:val="20"/>
                                <w:u w:val="single"/>
                              </w:rPr>
                              <w:t>、作業場所之特定工作守則、</w:t>
                            </w:r>
                            <w:r w:rsidR="001F6D68" w:rsidRPr="00EB702F">
                              <w:rPr>
                                <w:rFonts w:ascii="標楷體" w:eastAsia="標楷體" w:hAnsi="標楷體" w:hint="eastAsia"/>
                                <w:color w:val="000000" w:themeColor="text1"/>
                                <w:sz w:val="20"/>
                                <w:szCs w:val="20"/>
                                <w:u w:val="single"/>
                              </w:rPr>
                              <w:t>作業</w:t>
                            </w:r>
                            <w:r w:rsidR="001F6D68">
                              <w:rPr>
                                <w:rFonts w:ascii="標楷體" w:eastAsia="標楷體" w:hAnsi="標楷體" w:hint="eastAsia"/>
                                <w:color w:val="000000" w:themeColor="text1"/>
                                <w:sz w:val="20"/>
                                <w:szCs w:val="20"/>
                                <w:u w:val="single"/>
                              </w:rPr>
                              <w:t>前中後之自動檢查</w:t>
                            </w:r>
                            <w:r w:rsidR="001F6D68">
                              <w:rPr>
                                <w:rFonts w:ascii="標楷體" w:eastAsia="標楷體" w:hAnsi="標楷體" w:hint="eastAsia"/>
                                <w:color w:val="000000" w:themeColor="text1"/>
                                <w:sz w:val="20"/>
                                <w:szCs w:val="20"/>
                                <w:u w:val="single"/>
                              </w:rPr>
                              <w:t>計畫、</w:t>
                            </w:r>
                            <w:r w:rsidR="00593AA3" w:rsidRPr="00EB702F">
                              <w:rPr>
                                <w:rFonts w:ascii="標楷體" w:eastAsia="標楷體" w:hAnsi="標楷體" w:hint="eastAsia"/>
                                <w:color w:val="000000" w:themeColor="text1"/>
                                <w:sz w:val="20"/>
                                <w:szCs w:val="20"/>
                                <w:u w:val="single"/>
                              </w:rPr>
                              <w:t>消防安全</w:t>
                            </w:r>
                            <w:r w:rsidR="001F6D68">
                              <w:rPr>
                                <w:rFonts w:ascii="標楷體" w:eastAsia="標楷體" w:hAnsi="標楷體" w:hint="eastAsia"/>
                                <w:color w:val="000000" w:themeColor="text1"/>
                                <w:sz w:val="20"/>
                                <w:szCs w:val="20"/>
                                <w:u w:val="single"/>
                              </w:rPr>
                              <w:t>設備之操作</w:t>
                            </w:r>
                            <w:r w:rsidR="00CE3606">
                              <w:rPr>
                                <w:rFonts w:ascii="標楷體" w:eastAsia="標楷體" w:hAnsi="標楷體" w:hint="eastAsia"/>
                                <w:color w:val="000000" w:themeColor="text1"/>
                                <w:sz w:val="20"/>
                                <w:szCs w:val="20"/>
                                <w:u w:val="single"/>
                              </w:rPr>
                              <w:t>演練</w:t>
                            </w:r>
                            <w:r w:rsidR="001F6D68">
                              <w:rPr>
                                <w:rFonts w:ascii="標楷體" w:eastAsia="標楷體" w:hAnsi="標楷體" w:hint="eastAsia"/>
                                <w:color w:val="000000" w:themeColor="text1"/>
                                <w:sz w:val="20"/>
                                <w:szCs w:val="20"/>
                                <w:u w:val="single"/>
                              </w:rPr>
                              <w:t>、逃生動線指引</w:t>
                            </w:r>
                            <w:r w:rsidR="00CE3606">
                              <w:rPr>
                                <w:rFonts w:ascii="標楷體" w:eastAsia="標楷體" w:hAnsi="標楷體" w:hint="eastAsia"/>
                                <w:color w:val="000000" w:themeColor="text1"/>
                                <w:sz w:val="20"/>
                                <w:szCs w:val="20"/>
                                <w:u w:val="single"/>
                              </w:rPr>
                              <w:t>以及</w:t>
                            </w:r>
                            <w:r w:rsidR="00593AA3">
                              <w:rPr>
                                <w:rFonts w:ascii="標楷體" w:eastAsia="標楷體" w:hAnsi="標楷體" w:hint="eastAsia"/>
                                <w:color w:val="000000" w:themeColor="text1"/>
                                <w:sz w:val="20"/>
                                <w:szCs w:val="20"/>
                                <w:u w:val="single"/>
                              </w:rPr>
                              <w:t>緊急</w:t>
                            </w:r>
                            <w:r w:rsidR="00CE3606">
                              <w:rPr>
                                <w:rFonts w:ascii="標楷體" w:eastAsia="標楷體" w:hAnsi="標楷體" w:hint="eastAsia"/>
                                <w:color w:val="000000" w:themeColor="text1"/>
                                <w:sz w:val="20"/>
                                <w:szCs w:val="20"/>
                                <w:u w:val="single"/>
                              </w:rPr>
                              <w:t>事件</w:t>
                            </w:r>
                            <w:r w:rsidR="00593AA3">
                              <w:rPr>
                                <w:rFonts w:ascii="標楷體" w:eastAsia="標楷體" w:hAnsi="標楷體" w:hint="eastAsia"/>
                                <w:color w:val="000000" w:themeColor="text1"/>
                                <w:sz w:val="20"/>
                                <w:szCs w:val="20"/>
                                <w:u w:val="single"/>
                              </w:rPr>
                              <w:t>應變處理等</w:t>
                            </w:r>
                            <w:r w:rsidR="00593AA3">
                              <w:rPr>
                                <w:rFonts w:ascii="標楷體" w:eastAsia="標楷體" w:hAnsi="標楷體"/>
                                <w:color w:val="000000" w:themeColor="text1"/>
                                <w:sz w:val="20"/>
                                <w:szCs w:val="20"/>
                                <w:u w:val="single"/>
                              </w:rPr>
                              <w:t>，</w:t>
                            </w:r>
                            <w:r w:rsidR="00CE3606">
                              <w:rPr>
                                <w:rFonts w:ascii="標楷體" w:eastAsia="標楷體" w:hAnsi="標楷體" w:hint="eastAsia"/>
                                <w:color w:val="000000" w:themeColor="text1"/>
                                <w:sz w:val="20"/>
                                <w:szCs w:val="20"/>
                                <w:u w:val="single"/>
                              </w:rPr>
                              <w:t>請</w:t>
                            </w:r>
                            <w:r w:rsidR="00593AA3">
                              <w:rPr>
                                <w:rFonts w:ascii="標楷體" w:eastAsia="標楷體" w:hAnsi="標楷體"/>
                                <w:color w:val="000000" w:themeColor="text1"/>
                                <w:sz w:val="20"/>
                                <w:szCs w:val="20"/>
                                <w:u w:val="single"/>
                              </w:rPr>
                              <w:t>用人單位</w:t>
                            </w:r>
                            <w:r w:rsidR="00CE3606">
                              <w:rPr>
                                <w:rFonts w:ascii="標楷體" w:eastAsia="標楷體" w:hAnsi="標楷體" w:hint="eastAsia"/>
                                <w:color w:val="000000" w:themeColor="text1"/>
                                <w:sz w:val="20"/>
                                <w:szCs w:val="20"/>
                                <w:u w:val="single"/>
                              </w:rPr>
                              <w:t>核實</w:t>
                            </w:r>
                            <w:r w:rsidR="00593AA3">
                              <w:rPr>
                                <w:rFonts w:ascii="標楷體" w:eastAsia="標楷體" w:hAnsi="標楷體"/>
                                <w:color w:val="000000" w:themeColor="text1"/>
                                <w:sz w:val="20"/>
                                <w:szCs w:val="20"/>
                                <w:u w:val="single"/>
                              </w:rPr>
                              <w:t>辦理。</w:t>
                            </w:r>
                          </w:p>
                        </w:txbxContent>
                      </v:textbox>
                    </v:shape>
                  </w:pict>
                </mc:Fallback>
              </mc:AlternateContent>
            </w:r>
            <w:r>
              <w:rPr>
                <w:rFonts w:ascii="標楷體" w:eastAsia="標楷體" w:hAnsi="標楷體" w:hint="eastAsia"/>
                <w:szCs w:val="24"/>
              </w:rPr>
              <w:t>上課</w:t>
            </w:r>
            <w:r w:rsidR="00205FA6">
              <w:rPr>
                <w:rFonts w:ascii="標楷體" w:eastAsia="標楷體" w:hAnsi="標楷體" w:hint="eastAsia"/>
                <w:szCs w:val="24"/>
              </w:rPr>
              <w:t>日期：</w:t>
            </w:r>
            <w:r>
              <w:rPr>
                <w:rFonts w:ascii="標楷體" w:eastAsia="標楷體" w:hAnsi="標楷體" w:hint="eastAsia"/>
                <w:szCs w:val="24"/>
                <w:u w:val="single"/>
              </w:rPr>
              <w:t xml:space="preserve">      年       月       日</w:t>
            </w:r>
          </w:p>
          <w:p w:rsidR="00593AA3" w:rsidRDefault="00593AA3" w:rsidP="00862F12">
            <w:pPr>
              <w:pStyle w:val="a5"/>
              <w:spacing w:beforeLines="50" w:before="180"/>
              <w:ind w:leftChars="0" w:left="0"/>
              <w:rPr>
                <w:rFonts w:ascii="標楷體" w:eastAsia="標楷體" w:hAnsi="標楷體"/>
                <w:szCs w:val="24"/>
                <w:u w:val="single"/>
              </w:rPr>
            </w:pPr>
            <w:r w:rsidRPr="00C5001A">
              <w:rPr>
                <w:rFonts w:ascii="標楷體" w:eastAsia="標楷體" w:hAnsi="標楷體" w:hint="eastAsia"/>
                <w:szCs w:val="24"/>
              </w:rPr>
              <w:t>上課時數</w:t>
            </w:r>
            <w:r w:rsidR="00205FA6">
              <w:rPr>
                <w:rFonts w:ascii="標楷體" w:eastAsia="標楷體" w:hAnsi="標楷體" w:hint="eastAsia"/>
                <w:szCs w:val="24"/>
              </w:rPr>
              <w:t>：</w:t>
            </w:r>
            <w:r>
              <w:rPr>
                <w:rFonts w:ascii="標楷體" w:eastAsia="標楷體" w:hAnsi="標楷體" w:hint="eastAsia"/>
                <w:szCs w:val="24"/>
                <w:u w:val="single"/>
              </w:rPr>
              <w:t>共</w:t>
            </w:r>
            <w:r w:rsidRPr="00C5001A">
              <w:rPr>
                <w:rFonts w:ascii="標楷體" w:eastAsia="標楷體" w:hAnsi="標楷體" w:hint="eastAsia"/>
                <w:szCs w:val="24"/>
                <w:u w:val="single"/>
              </w:rPr>
              <w:t xml:space="preserve">    </w:t>
            </w:r>
            <w:r>
              <w:rPr>
                <w:rFonts w:ascii="標楷體" w:eastAsia="標楷體" w:hAnsi="標楷體" w:hint="eastAsia"/>
                <w:szCs w:val="24"/>
                <w:u w:val="single"/>
              </w:rPr>
              <w:t>小時(自  時  分至  時  分)</w:t>
            </w:r>
          </w:p>
          <w:p w:rsidR="00593AA3" w:rsidRDefault="00593AA3" w:rsidP="00862F12">
            <w:pPr>
              <w:pStyle w:val="a5"/>
              <w:spacing w:beforeLines="50" w:before="180"/>
              <w:ind w:leftChars="0" w:left="0"/>
              <w:rPr>
                <w:rFonts w:ascii="標楷體" w:eastAsia="標楷體" w:hAnsi="標楷體"/>
                <w:szCs w:val="24"/>
                <w:u w:val="single"/>
              </w:rPr>
            </w:pPr>
            <w:r>
              <w:rPr>
                <w:rFonts w:ascii="標楷體" w:eastAsia="標楷體" w:hAnsi="標楷體" w:hint="eastAsia"/>
                <w:noProof/>
                <w:szCs w:val="24"/>
              </w:rPr>
              <mc:AlternateContent>
                <mc:Choice Requires="wps">
                  <w:drawing>
                    <wp:anchor distT="0" distB="0" distL="114300" distR="114300" simplePos="0" relativeHeight="251664384" behindDoc="0" locked="0" layoutInCell="1" allowOverlap="1" wp14:anchorId="195895F7" wp14:editId="767DE744">
                      <wp:simplePos x="0" y="0"/>
                      <wp:positionH relativeFrom="column">
                        <wp:posOffset>2755558</wp:posOffset>
                      </wp:positionH>
                      <wp:positionV relativeFrom="paragraph">
                        <wp:posOffset>284480</wp:posOffset>
                      </wp:positionV>
                      <wp:extent cx="498231" cy="263769"/>
                      <wp:effectExtent l="0" t="38100" r="54610" b="22225"/>
                      <wp:wrapNone/>
                      <wp:docPr id="9" name="直線單箭頭接點 9"/>
                      <wp:cNvGraphicFramePr/>
                      <a:graphic xmlns:a="http://schemas.openxmlformats.org/drawingml/2006/main">
                        <a:graphicData uri="http://schemas.microsoft.com/office/word/2010/wordprocessingShape">
                          <wps:wsp>
                            <wps:cNvCnPr/>
                            <wps:spPr>
                              <a:xfrm flipV="1">
                                <a:off x="0" y="0"/>
                                <a:ext cx="498231" cy="26376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ABF93F2" id="_x0000_t32" coordsize="21600,21600" o:spt="32" o:oned="t" path="m,l21600,21600e" filled="f">
                      <v:path arrowok="t" fillok="f" o:connecttype="none"/>
                      <o:lock v:ext="edit" shapetype="t"/>
                    </v:shapetype>
                    <v:shape id="直線單箭頭接點 9" o:spid="_x0000_s1026" type="#_x0000_t32" style="position:absolute;margin-left:216.95pt;margin-top:22.4pt;width:39.25pt;height:20.7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" strokecolor="black [3213]" strokeweight=".5pt">
                      <v:stroke endarrow="block" joinstyle="miter"/>
                    </v:shape>
                  </w:pict>
                </mc:Fallback>
              </mc:AlternateContent>
            </w:r>
            <w:r w:rsidRPr="00C5001A">
              <w:rPr>
                <w:rFonts w:ascii="標楷體" w:eastAsia="標楷體" w:hAnsi="標楷體" w:hint="eastAsia"/>
                <w:szCs w:val="24"/>
              </w:rPr>
              <w:t>授課人員</w:t>
            </w:r>
            <w:r w:rsidR="00205FA6">
              <w:rPr>
                <w:rFonts w:ascii="標楷體" w:eastAsia="標楷體" w:hAnsi="標楷體" w:hint="eastAsia"/>
                <w:szCs w:val="24"/>
              </w:rPr>
              <w:t>：</w:t>
            </w:r>
            <w:r>
              <w:rPr>
                <w:rFonts w:ascii="標楷體" w:eastAsia="標楷體" w:hAnsi="標楷體" w:hint="eastAsia"/>
                <w:szCs w:val="24"/>
                <w:u w:val="single"/>
              </w:rPr>
              <w:t xml:space="preserve">                              </w:t>
            </w:r>
          </w:p>
          <w:p w:rsidR="00593AA3" w:rsidRDefault="00593AA3" w:rsidP="00862F12">
            <w:pPr>
              <w:pStyle w:val="a5"/>
              <w:spacing w:beforeLines="50" w:before="180"/>
              <w:ind w:leftChars="0" w:left="0"/>
              <w:rPr>
                <w:rFonts w:ascii="標楷體" w:eastAsia="標楷體" w:hAnsi="標楷體"/>
                <w:szCs w:val="24"/>
              </w:rPr>
            </w:pPr>
            <w:r>
              <w:rPr>
                <w:rFonts w:ascii="標楷體" w:eastAsia="標楷體" w:hAnsi="標楷體" w:hint="eastAsia"/>
                <w:szCs w:val="24"/>
              </w:rPr>
              <w:t>授課內容或教材(請簡要填報或檢附教材)</w:t>
            </w:r>
          </w:p>
          <w:p w:rsidR="00593AA3" w:rsidRDefault="00593AA3" w:rsidP="00862F12">
            <w:pPr>
              <w:pStyle w:val="a5"/>
              <w:ind w:leftChars="0" w:left="0"/>
              <w:rPr>
                <w:rFonts w:ascii="標楷體" w:eastAsia="標楷體" w:hAnsi="標楷體"/>
                <w:szCs w:val="24"/>
                <w:u w:val="single"/>
              </w:rPr>
            </w:pPr>
            <w:r>
              <w:rPr>
                <w:rFonts w:ascii="標楷體" w:eastAsia="標楷體" w:hAnsi="標楷體" w:hint="eastAsia"/>
                <w:szCs w:val="24"/>
                <w:u w:val="single"/>
              </w:rPr>
              <w:t xml:space="preserve">                                                                          </w:t>
            </w:r>
          </w:p>
          <w:p w:rsidR="00593AA3" w:rsidRDefault="00593AA3" w:rsidP="00862F12">
            <w:pPr>
              <w:pStyle w:val="a5"/>
              <w:ind w:leftChars="0" w:left="0"/>
              <w:rPr>
                <w:rFonts w:ascii="標楷體" w:eastAsia="標楷體" w:hAnsi="標楷體"/>
                <w:szCs w:val="24"/>
                <w:u w:val="single"/>
              </w:rPr>
            </w:pPr>
            <w:r>
              <w:rPr>
                <w:rFonts w:ascii="標楷體" w:eastAsia="標楷體" w:hAnsi="標楷體" w:hint="eastAsia"/>
                <w:szCs w:val="24"/>
                <w:u w:val="single"/>
              </w:rPr>
              <w:t xml:space="preserve">                                                                          </w:t>
            </w:r>
          </w:p>
          <w:p w:rsidR="00593AA3" w:rsidRDefault="00593AA3" w:rsidP="00862F12">
            <w:pPr>
              <w:pStyle w:val="a5"/>
              <w:ind w:leftChars="0" w:left="0"/>
              <w:rPr>
                <w:rFonts w:ascii="標楷體" w:eastAsia="標楷體" w:hAnsi="標楷體"/>
                <w:szCs w:val="24"/>
                <w:u w:val="single"/>
              </w:rPr>
            </w:pPr>
            <w:r>
              <w:rPr>
                <w:rFonts w:ascii="標楷體" w:eastAsia="標楷體" w:hAnsi="標楷體"/>
                <w:szCs w:val="24"/>
                <w:u w:val="single"/>
              </w:rPr>
              <w:t xml:space="preserve">                                                                          </w:t>
            </w:r>
          </w:p>
          <w:p w:rsidR="00593AA3" w:rsidRDefault="00593AA3" w:rsidP="00862F12">
            <w:pPr>
              <w:pStyle w:val="a5"/>
              <w:ind w:leftChars="0" w:left="0"/>
              <w:rPr>
                <w:rFonts w:ascii="標楷體" w:eastAsia="標楷體" w:hAnsi="標楷體"/>
                <w:szCs w:val="24"/>
                <w:u w:val="single"/>
              </w:rPr>
            </w:pPr>
            <w:r>
              <w:rPr>
                <w:rFonts w:ascii="標楷體" w:eastAsia="標楷體" w:hAnsi="標楷體"/>
                <w:szCs w:val="24"/>
                <w:u w:val="single"/>
              </w:rPr>
              <w:t xml:space="preserve">                                                                          </w:t>
            </w:r>
          </w:p>
          <w:p w:rsidR="00593AA3" w:rsidRDefault="00593AA3" w:rsidP="00862F12">
            <w:pPr>
              <w:pStyle w:val="a5"/>
              <w:ind w:leftChars="0" w:left="0"/>
              <w:rPr>
                <w:rFonts w:ascii="標楷體" w:eastAsia="標楷體" w:hAnsi="標楷體"/>
                <w:szCs w:val="24"/>
                <w:u w:val="single"/>
              </w:rPr>
            </w:pPr>
            <w:r>
              <w:rPr>
                <w:rFonts w:ascii="標楷體" w:eastAsia="標楷體" w:hAnsi="標楷體" w:hint="eastAsia"/>
                <w:szCs w:val="24"/>
                <w:u w:val="single"/>
              </w:rPr>
              <w:t xml:space="preserve">                                                                          </w:t>
            </w:r>
          </w:p>
          <w:p w:rsidR="00593AA3" w:rsidRDefault="00593AA3" w:rsidP="00862F12">
            <w:pPr>
              <w:pStyle w:val="a5"/>
              <w:ind w:leftChars="0" w:left="0"/>
              <w:rPr>
                <w:rFonts w:ascii="標楷體" w:eastAsia="標楷體" w:hAnsi="標楷體"/>
                <w:szCs w:val="24"/>
                <w:u w:val="single"/>
              </w:rPr>
            </w:pP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 xml:space="preserve"> </w:t>
            </w:r>
          </w:p>
          <w:p w:rsidR="00593AA3" w:rsidRDefault="00593AA3" w:rsidP="00862F12">
            <w:pPr>
              <w:pStyle w:val="a5"/>
              <w:ind w:leftChars="0" w:left="0"/>
              <w:rPr>
                <w:rFonts w:ascii="標楷體" w:eastAsia="標楷體" w:hAnsi="標楷體"/>
                <w:szCs w:val="24"/>
                <w:u w:val="single"/>
              </w:rPr>
            </w:pPr>
            <w:r>
              <w:rPr>
                <w:rFonts w:ascii="新細明體" w:eastAsia="新細明體" w:hAnsi="新細明體" w:hint="eastAsia"/>
                <w:noProof/>
                <w:szCs w:val="24"/>
              </w:rPr>
              <mc:AlternateContent>
                <mc:Choice Requires="wps">
                  <w:drawing>
                    <wp:anchor distT="0" distB="0" distL="114300" distR="114300" simplePos="0" relativeHeight="251662336" behindDoc="0" locked="0" layoutInCell="1" allowOverlap="1" wp14:anchorId="571E00EE" wp14:editId="35169396">
                      <wp:simplePos x="0" y="0"/>
                      <wp:positionH relativeFrom="column">
                        <wp:posOffset>3639038</wp:posOffset>
                      </wp:positionH>
                      <wp:positionV relativeFrom="paragraph">
                        <wp:posOffset>222885</wp:posOffset>
                      </wp:positionV>
                      <wp:extent cx="2133209" cy="234461"/>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2133209" cy="234461"/>
                              </a:xfrm>
                              <a:prstGeom prst="rect">
                                <a:avLst/>
                              </a:prstGeom>
                              <a:noFill/>
                              <a:ln w="6350">
                                <a:noFill/>
                              </a:ln>
                            </wps:spPr>
                            <wps:txbx>
                              <w:txbxContent>
                                <w:p w:rsidR="00593AA3" w:rsidRPr="006F07EC" w:rsidRDefault="00593AA3" w:rsidP="00593AA3">
                                  <w:pPr>
                                    <w:snapToGrid w:val="0"/>
                                    <w:spacing w:line="240" w:lineRule="atLeast"/>
                                    <w:rPr>
                                      <w:rFonts w:ascii="標楷體" w:eastAsia="標楷體" w:hAnsi="標楷體"/>
                                      <w:sz w:val="16"/>
                                      <w:szCs w:val="16"/>
                                    </w:rPr>
                                  </w:pPr>
                                  <w:r w:rsidRPr="006F07EC">
                                    <w:rPr>
                                      <w:rFonts w:ascii="標楷體" w:eastAsia="標楷體" w:hAnsi="標楷體" w:hint="eastAsia"/>
                                      <w:sz w:val="16"/>
                                      <w:szCs w:val="16"/>
                                    </w:rPr>
                                    <w:t>(</w:t>
                                  </w:r>
                                  <w:r w:rsidRPr="006F07EC">
                                    <w:rPr>
                                      <w:rFonts w:ascii="標楷體" w:eastAsia="標楷體" w:hAnsi="標楷體" w:hint="eastAsia"/>
                                      <w:sz w:val="16"/>
                                      <w:szCs w:val="16"/>
                                    </w:rPr>
                                    <w:t>如不敷使用請自行另增紙張並一併附上。)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E00EE" id="文字方塊 8" o:spid="_x0000_s1030" type="#_x0000_t202" style="position:absolute;margin-left:286.55pt;margin-top:17.55pt;width:167.95pt;height:1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" filled="f" stroked="f" strokeweight=".5pt">
                      <v:textbox>
                        <w:txbxContent>
                          <w:p w:rsidR="00593AA3" w:rsidRPr="006F07EC" w:rsidRDefault="00593AA3" w:rsidP="00593AA3">
                            <w:pPr>
                              <w:snapToGrid w:val="0"/>
                              <w:spacing w:line="240" w:lineRule="atLeast"/>
                              <w:rPr>
                                <w:rFonts w:ascii="標楷體" w:eastAsia="標楷體" w:hAnsi="標楷體"/>
                                <w:sz w:val="16"/>
                                <w:szCs w:val="16"/>
                              </w:rPr>
                            </w:pPr>
                            <w:r w:rsidRPr="006F07EC">
                              <w:rPr>
                                <w:rFonts w:ascii="標楷體" w:eastAsia="標楷體" w:hAnsi="標楷體" w:hint="eastAsia"/>
                                <w:sz w:val="16"/>
                                <w:szCs w:val="16"/>
                              </w:rPr>
                              <w:t>(</w:t>
                            </w:r>
                            <w:r w:rsidRPr="006F07EC">
                              <w:rPr>
                                <w:rFonts w:ascii="標楷體" w:eastAsia="標楷體" w:hAnsi="標楷體" w:hint="eastAsia"/>
                                <w:sz w:val="16"/>
                                <w:szCs w:val="16"/>
                              </w:rPr>
                              <w:t>如不敷使用請自行另增紙張並一併附上。)</w:t>
                            </w:r>
                          </w:p>
                        </w:txbxContent>
                      </v:textbox>
                    </v:shape>
                  </w:pict>
                </mc:Fallback>
              </mc:AlternateContent>
            </w:r>
            <w:r>
              <w:rPr>
                <w:rFonts w:ascii="標楷體" w:eastAsia="標楷體" w:hAnsi="標楷體"/>
                <w:szCs w:val="24"/>
                <w:u w:val="single"/>
              </w:rPr>
              <w:t xml:space="preserve">                                                                          </w:t>
            </w:r>
          </w:p>
          <w:p w:rsidR="00593AA3" w:rsidRDefault="00593AA3" w:rsidP="00862F12">
            <w:pPr>
              <w:pStyle w:val="a5"/>
              <w:ind w:leftChars="0" w:left="0"/>
              <w:rPr>
                <w:rFonts w:ascii="標楷體" w:eastAsia="標楷體" w:hAnsi="標楷體"/>
                <w:szCs w:val="24"/>
                <w:u w:val="single"/>
              </w:rPr>
            </w:pPr>
          </w:p>
          <w:p w:rsidR="00593AA3" w:rsidRPr="00E049E3" w:rsidRDefault="00593AA3" w:rsidP="00862F12">
            <w:pPr>
              <w:pStyle w:val="a5"/>
              <w:spacing w:beforeLines="100" w:before="360"/>
              <w:ind w:leftChars="1827" w:left="4385"/>
              <w:rPr>
                <w:rFonts w:ascii="標楷體" w:eastAsia="標楷體" w:hAnsi="標楷體"/>
                <w:szCs w:val="24"/>
                <w:u w:val="single"/>
              </w:rPr>
            </w:pPr>
            <w:r w:rsidRPr="00E049E3">
              <w:rPr>
                <w:rFonts w:ascii="標楷體" w:eastAsia="標楷體" w:hAnsi="標楷體" w:hint="eastAsia"/>
                <w:noProof/>
                <w:szCs w:val="24"/>
              </w:rPr>
              <mc:AlternateContent>
                <mc:Choice Requires="wps">
                  <w:drawing>
                    <wp:anchor distT="0" distB="0" distL="114300" distR="114300" simplePos="0" relativeHeight="251661312" behindDoc="0" locked="0" layoutInCell="1" allowOverlap="1" wp14:anchorId="3E28B543" wp14:editId="3ABEA807">
                      <wp:simplePos x="0" y="0"/>
                      <wp:positionH relativeFrom="column">
                        <wp:posOffset>621616</wp:posOffset>
                      </wp:positionH>
                      <wp:positionV relativeFrom="paragraph">
                        <wp:posOffset>317745</wp:posOffset>
                      </wp:positionV>
                      <wp:extent cx="1465385" cy="310466"/>
                      <wp:effectExtent l="0" t="0" r="20955" b="13970"/>
                      <wp:wrapNone/>
                      <wp:docPr id="6" name="文字方塊 6"/>
                      <wp:cNvGraphicFramePr/>
                      <a:graphic xmlns:a="http://schemas.openxmlformats.org/drawingml/2006/main">
                        <a:graphicData uri="http://schemas.microsoft.com/office/word/2010/wordprocessingShape">
                          <wps:wsp>
                            <wps:cNvSpPr txBox="1"/>
                            <wps:spPr>
                              <a:xfrm>
                                <a:off x="0" y="0"/>
                                <a:ext cx="1465385" cy="310466"/>
                              </a:xfrm>
                              <a:prstGeom prst="rect">
                                <a:avLst/>
                              </a:prstGeom>
                              <a:solidFill>
                                <a:schemeClr val="lt1"/>
                              </a:solidFill>
                              <a:ln w="6350">
                                <a:solidFill>
                                  <a:prstClr val="black"/>
                                </a:solidFill>
                              </a:ln>
                            </wps:spPr>
                            <wps:txbx>
                              <w:txbxContent>
                                <w:p w:rsidR="00593AA3" w:rsidRDefault="00593AA3" w:rsidP="00593AA3">
                                  <w:pPr>
                                    <w:spacing w:line="240" w:lineRule="atLeast"/>
                                  </w:pPr>
                                  <w:r w:rsidRPr="00B97B9D">
                                    <w:rPr>
                                      <w:rFonts w:ascii="新細明體" w:eastAsia="新細明體" w:hAnsi="新細明體" w:hint="eastAsia"/>
                                      <w:szCs w:val="24"/>
                                      <w:highlight w:val="yellow"/>
                                    </w:rPr>
                                    <w:t>完成學習後請簽名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8B543" id="文字方塊 6" o:spid="_x0000_s1031" type="#_x0000_t202" style="position:absolute;left:0;text-align:left;margin-left:48.95pt;margin-top:25pt;width:115.4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" fillcolor="white [3201]" strokeweight=".5pt">
                      <v:textbox>
                        <w:txbxContent>
                          <w:p w:rsidR="00593AA3" w:rsidRDefault="00593AA3" w:rsidP="00593AA3">
                            <w:pPr>
                              <w:spacing w:line="240" w:lineRule="atLeast"/>
                            </w:pPr>
                            <w:r w:rsidRPr="00B97B9D">
                              <w:rPr>
                                <w:rFonts w:ascii="新細明體" w:eastAsia="新細明體" w:hAnsi="新細明體" w:hint="eastAsia"/>
                                <w:szCs w:val="24"/>
                                <w:highlight w:val="yellow"/>
                              </w:rPr>
                              <w:t>完成學習後請簽名</w:t>
                            </w:r>
                          </w:p>
                        </w:txbxContent>
                      </v:textbox>
                    </v:shape>
                  </w:pict>
                </mc:Fallback>
              </mc:AlternateContent>
            </w:r>
            <w:r w:rsidRPr="00E049E3">
              <w:rPr>
                <w:rFonts w:ascii="標楷體" w:eastAsia="標楷體" w:hAnsi="標楷體" w:hint="eastAsia"/>
                <w:szCs w:val="24"/>
              </w:rPr>
              <w:t>授課人員簽名</w:t>
            </w:r>
            <w:r w:rsidR="00CE3606">
              <w:rPr>
                <w:rFonts w:ascii="標楷體" w:eastAsia="標楷體" w:hAnsi="標楷體" w:hint="eastAsia"/>
                <w:szCs w:val="24"/>
              </w:rPr>
              <w:t>：</w:t>
            </w:r>
            <w:r w:rsidRPr="00E049E3">
              <w:rPr>
                <w:rFonts w:ascii="標楷體" w:eastAsia="標楷體" w:hAnsi="標楷體" w:hint="eastAsia"/>
                <w:szCs w:val="24"/>
                <w:u w:val="single"/>
              </w:rPr>
              <w:t xml:space="preserve">                    </w:t>
            </w:r>
          </w:p>
          <w:p w:rsidR="00593AA3" w:rsidRPr="00C5001A" w:rsidRDefault="00CE3606" w:rsidP="00862F12">
            <w:pPr>
              <w:pStyle w:val="a5"/>
              <w:spacing w:beforeLines="50" w:before="180"/>
              <w:ind w:leftChars="1827" w:left="4385"/>
              <w:rPr>
                <w:rFonts w:ascii="標楷體" w:eastAsia="標楷體" w:hAnsi="標楷體"/>
                <w:szCs w:val="24"/>
                <w:u w:val="single"/>
              </w:rPr>
            </w:pPr>
            <w:r>
              <w:rPr>
                <w:rFonts w:ascii="標楷體" w:eastAsia="標楷體" w:hAnsi="標楷體" w:hint="eastAsia"/>
                <w:szCs w:val="24"/>
              </w:rPr>
              <w:t>新進</w:t>
            </w:r>
            <w:r w:rsidR="00593AA3" w:rsidRPr="00E049E3">
              <w:rPr>
                <w:rFonts w:ascii="標楷體" w:eastAsia="標楷體" w:hAnsi="標楷體" w:hint="eastAsia"/>
                <w:szCs w:val="24"/>
              </w:rPr>
              <w:t>人員簽名</w:t>
            </w:r>
            <w:r>
              <w:rPr>
                <w:rFonts w:ascii="標楷體" w:eastAsia="標楷體" w:hAnsi="標楷體" w:hint="eastAsia"/>
                <w:szCs w:val="24"/>
              </w:rPr>
              <w:t>：</w:t>
            </w:r>
            <w:r w:rsidR="00593AA3" w:rsidRPr="00E049E3">
              <w:rPr>
                <w:rFonts w:ascii="標楷體" w:eastAsia="標楷體" w:hAnsi="標楷體" w:hint="eastAsia"/>
                <w:szCs w:val="24"/>
                <w:u w:val="single"/>
              </w:rPr>
              <w:t xml:space="preserve">                    </w:t>
            </w:r>
          </w:p>
        </w:tc>
      </w:tr>
    </w:tbl>
    <w:p w:rsidR="00593AA3" w:rsidRPr="00AE020C" w:rsidRDefault="00593AA3">
      <w:pPr>
        <w:rPr>
          <w:rFonts w:ascii="Times New Roman" w:eastAsia="標楷體" w:hAnsi="Times New Roman" w:cs="Times New Roman" w:hint="eastAsia"/>
        </w:rPr>
      </w:pPr>
    </w:p>
    <w:sectPr w:rsidR="00593AA3" w:rsidRPr="00AE020C" w:rsidSect="000C3C9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CC4E43"/>
    <w:multiLevelType w:val="hybridMultilevel"/>
    <w:tmpl w:val="5A9EB3A6"/>
    <w:lvl w:ilvl="0" w:tplc="93E2B828">
      <w:start w:val="1"/>
      <w:numFmt w:val="taiwaneseCountingThousand"/>
      <w:lvlText w:val="%1、"/>
      <w:lvlJc w:val="left"/>
      <w:pPr>
        <w:ind w:left="480" w:hanging="480"/>
      </w:pPr>
      <w:rPr>
        <w:rFonts w:asciiTheme="minorHAnsi" w:eastAsiaTheme="minorEastAsia"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97"/>
    <w:rsid w:val="000948F7"/>
    <w:rsid w:val="000B15D5"/>
    <w:rsid w:val="000B48EC"/>
    <w:rsid w:val="000C3C97"/>
    <w:rsid w:val="001F6D68"/>
    <w:rsid w:val="00205FA6"/>
    <w:rsid w:val="00297292"/>
    <w:rsid w:val="002E2DF9"/>
    <w:rsid w:val="00327F62"/>
    <w:rsid w:val="003B2478"/>
    <w:rsid w:val="003B7C8A"/>
    <w:rsid w:val="003C372F"/>
    <w:rsid w:val="00476910"/>
    <w:rsid w:val="00510B3F"/>
    <w:rsid w:val="00537193"/>
    <w:rsid w:val="00593AA3"/>
    <w:rsid w:val="00606DB7"/>
    <w:rsid w:val="00662C53"/>
    <w:rsid w:val="006A03E1"/>
    <w:rsid w:val="007326AD"/>
    <w:rsid w:val="0086767A"/>
    <w:rsid w:val="008C4611"/>
    <w:rsid w:val="009B38AF"/>
    <w:rsid w:val="00AE020C"/>
    <w:rsid w:val="00AE7A78"/>
    <w:rsid w:val="00B20B06"/>
    <w:rsid w:val="00C22C78"/>
    <w:rsid w:val="00CA0215"/>
    <w:rsid w:val="00CE3606"/>
    <w:rsid w:val="00D25F90"/>
    <w:rsid w:val="00E77B61"/>
    <w:rsid w:val="00EA2282"/>
    <w:rsid w:val="00EB6DEC"/>
    <w:rsid w:val="00F95A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75A4A"/>
  <w15:chartTrackingRefBased/>
  <w15:docId w15:val="{BBDE34FE-F36C-45D5-AD62-D2C8072F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4">
    <w:name w:val="heading 4"/>
    <w:basedOn w:val="a"/>
    <w:link w:val="40"/>
    <w:uiPriority w:val="9"/>
    <w:qFormat/>
    <w:rsid w:val="00C22C78"/>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C97"/>
    <w:pPr>
      <w:tabs>
        <w:tab w:val="center" w:pos="4153"/>
        <w:tab w:val="right" w:pos="8306"/>
      </w:tabs>
      <w:snapToGrid w:val="0"/>
    </w:pPr>
    <w:rPr>
      <w:sz w:val="20"/>
      <w:szCs w:val="20"/>
    </w:rPr>
  </w:style>
  <w:style w:type="character" w:customStyle="1" w:styleId="a4">
    <w:name w:val="頁首 字元"/>
    <w:basedOn w:val="a0"/>
    <w:link w:val="a3"/>
    <w:uiPriority w:val="99"/>
    <w:rsid w:val="000C3C97"/>
    <w:rPr>
      <w:sz w:val="20"/>
      <w:szCs w:val="20"/>
    </w:rPr>
  </w:style>
  <w:style w:type="paragraph" w:styleId="a5">
    <w:name w:val="List Paragraph"/>
    <w:basedOn w:val="a"/>
    <w:uiPriority w:val="34"/>
    <w:qFormat/>
    <w:rsid w:val="00AE020C"/>
    <w:pPr>
      <w:ind w:leftChars="200" w:left="480"/>
    </w:pPr>
  </w:style>
  <w:style w:type="table" w:styleId="a6">
    <w:name w:val="Table Grid"/>
    <w:basedOn w:val="a1"/>
    <w:uiPriority w:val="39"/>
    <w:rsid w:val="00593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3C372F"/>
    <w:rPr>
      <w:color w:val="0563C1" w:themeColor="hyperlink"/>
      <w:u w:val="single"/>
    </w:rPr>
  </w:style>
  <w:style w:type="character" w:styleId="a8">
    <w:name w:val="Unresolved Mention"/>
    <w:basedOn w:val="a0"/>
    <w:uiPriority w:val="99"/>
    <w:semiHidden/>
    <w:unhideWhenUsed/>
    <w:rsid w:val="003C372F"/>
    <w:rPr>
      <w:color w:val="605E5C"/>
      <w:shd w:val="clear" w:color="auto" w:fill="E1DFDD"/>
    </w:rPr>
  </w:style>
  <w:style w:type="character" w:styleId="a9">
    <w:name w:val="FollowedHyperlink"/>
    <w:basedOn w:val="a0"/>
    <w:uiPriority w:val="99"/>
    <w:semiHidden/>
    <w:unhideWhenUsed/>
    <w:rsid w:val="003C372F"/>
    <w:rPr>
      <w:color w:val="954F72" w:themeColor="followedHyperlink"/>
      <w:u w:val="single"/>
    </w:rPr>
  </w:style>
  <w:style w:type="character" w:customStyle="1" w:styleId="40">
    <w:name w:val="標題 4 字元"/>
    <w:basedOn w:val="a0"/>
    <w:link w:val="4"/>
    <w:uiPriority w:val="9"/>
    <w:rsid w:val="00C22C78"/>
    <w:rPr>
      <w:rFonts w:ascii="新細明體" w:eastAsia="新細明體" w:hAnsi="新細明體" w:cs="新細明體"/>
      <w:b/>
      <w:bC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9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afeel.osha.gov.tw/mooc/index.php" TargetMode="External"/><Relationship Id="rId5" Type="http://schemas.openxmlformats.org/officeDocument/2006/relationships/hyperlink" Target="https://www.safelab.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2022-04-25T06:53:00Z</dcterms:created>
  <dcterms:modified xsi:type="dcterms:W3CDTF">2022-04-25T07:45:00Z</dcterms:modified>
</cp:coreProperties>
</file>